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76"/>
        <w:gridCol w:w="5176"/>
      </w:tblGrid>
      <w:tr w:rsidR="001A1B7B" w:rsidRPr="00336989" w:rsidTr="001A1B7B">
        <w:trPr>
          <w:trHeight w:val="577"/>
        </w:trPr>
        <w:tc>
          <w:tcPr>
            <w:tcW w:w="5176" w:type="dxa"/>
            <w:vMerge w:val="restart"/>
          </w:tcPr>
          <w:p w:rsidR="001A1B7B" w:rsidRPr="00336989" w:rsidRDefault="001A1B7B" w:rsidP="003E0D7F">
            <w:pPr>
              <w:pStyle w:val="Text85pt"/>
            </w:pPr>
            <w:r>
              <w:t>Direktion für Inneres und Justiz</w:t>
            </w:r>
          </w:p>
          <w:p w:rsidR="001A1B7B" w:rsidRPr="00336989" w:rsidRDefault="001A1B7B" w:rsidP="003E0D7F">
            <w:pPr>
              <w:pStyle w:val="Text85pt"/>
            </w:pPr>
            <w:r>
              <w:t>KJA - Kantonales Jugendamt</w:t>
            </w:r>
          </w:p>
          <w:p w:rsidR="001A1B7B" w:rsidRPr="00336989" w:rsidRDefault="001A1B7B" w:rsidP="003E0D7F">
            <w:pPr>
              <w:pStyle w:val="Text85pt"/>
            </w:pPr>
          </w:p>
          <w:p w:rsidR="001A1B7B" w:rsidRDefault="001A1B7B" w:rsidP="003E0D7F">
            <w:pPr>
              <w:pStyle w:val="Text85pt"/>
            </w:pPr>
            <w:r>
              <w:t>Hallerstrasse 5</w:t>
            </w:r>
          </w:p>
          <w:p w:rsidR="001A1B7B" w:rsidRPr="00336989" w:rsidRDefault="001A1B7B" w:rsidP="003E0D7F">
            <w:pPr>
              <w:pStyle w:val="Text85pt"/>
            </w:pPr>
            <w:r>
              <w:t>Postfach</w:t>
            </w:r>
          </w:p>
          <w:p w:rsidR="001A1B7B" w:rsidRPr="00336989" w:rsidRDefault="001A1B7B" w:rsidP="003E0D7F">
            <w:pPr>
              <w:pStyle w:val="Text85pt"/>
            </w:pPr>
            <w:r>
              <w:t>3001 Bern</w:t>
            </w:r>
          </w:p>
          <w:p w:rsidR="001A1B7B" w:rsidRPr="00336989" w:rsidRDefault="001A1B7B" w:rsidP="003E0D7F">
            <w:pPr>
              <w:pStyle w:val="Text85pt"/>
            </w:pPr>
            <w:r w:rsidRPr="00336989">
              <w:t xml:space="preserve">+41 31 </w:t>
            </w:r>
            <w:r>
              <w:t>633 76 33</w:t>
            </w:r>
          </w:p>
          <w:p w:rsidR="001A1B7B" w:rsidRPr="00336989" w:rsidRDefault="001A1B7B" w:rsidP="003E0D7F">
            <w:pPr>
              <w:pStyle w:val="Text85pt"/>
            </w:pPr>
            <w:r>
              <w:t>kja-bern</w:t>
            </w:r>
            <w:r w:rsidRPr="00336989">
              <w:t>@be.ch</w:t>
            </w:r>
          </w:p>
          <w:p w:rsidR="001A1B7B" w:rsidRPr="00336989" w:rsidRDefault="001A1B7B" w:rsidP="003E0D7F">
            <w:pPr>
              <w:pStyle w:val="Text85pt"/>
            </w:pPr>
            <w:r w:rsidRPr="00336989">
              <w:t>www.be.ch/</w:t>
            </w:r>
            <w:r>
              <w:t>kja</w:t>
            </w:r>
          </w:p>
          <w:p w:rsidR="001A1B7B" w:rsidRPr="00EB4FB0" w:rsidRDefault="001A1B7B" w:rsidP="008D57E8">
            <w:pPr>
              <w:pStyle w:val="Text85pt"/>
            </w:pPr>
          </w:p>
        </w:tc>
        <w:tc>
          <w:tcPr>
            <w:tcW w:w="5176" w:type="dxa"/>
          </w:tcPr>
          <w:p w:rsidR="001A1B7B" w:rsidRDefault="001A1B7B" w:rsidP="001A1B7B">
            <w:pPr>
              <w:pStyle w:val="Text85pt"/>
            </w:pPr>
            <w:r w:rsidRPr="002D53B3">
              <w:t>Gesundheits-, Sozial- und Integrationsdirektion</w:t>
            </w:r>
            <w:r w:rsidRPr="002D53B3">
              <w:br/>
            </w:r>
            <w:r>
              <w:t>AIS - Amt für Integration und Soziales</w:t>
            </w:r>
          </w:p>
        </w:tc>
      </w:tr>
      <w:tr w:rsidR="001A1B7B" w:rsidRPr="00336989" w:rsidTr="001A1B7B">
        <w:trPr>
          <w:gridAfter w:val="1"/>
          <w:wAfter w:w="5176" w:type="dxa"/>
          <w:trHeight w:val="1040"/>
        </w:trPr>
        <w:tc>
          <w:tcPr>
            <w:tcW w:w="5176" w:type="dxa"/>
            <w:vMerge/>
          </w:tcPr>
          <w:p w:rsidR="001A1B7B" w:rsidRPr="00336989" w:rsidRDefault="001A1B7B" w:rsidP="003E0D7F"/>
        </w:tc>
      </w:tr>
      <w:tr w:rsidR="001A1B7B" w:rsidRPr="00336989" w:rsidTr="001A1B7B">
        <w:trPr>
          <w:gridAfter w:val="1"/>
          <w:wAfter w:w="5176" w:type="dxa"/>
          <w:trHeight w:val="280"/>
        </w:trPr>
        <w:tc>
          <w:tcPr>
            <w:tcW w:w="5176" w:type="dxa"/>
            <w:vMerge/>
          </w:tcPr>
          <w:p w:rsidR="001A1B7B" w:rsidRPr="00336989" w:rsidRDefault="001A1B7B" w:rsidP="003E0D7F"/>
        </w:tc>
      </w:tr>
    </w:tbl>
    <w:bookmarkStart w:id="0" w:name="_Hlk14861871"/>
    <w:p w:rsidR="00DD5C42" w:rsidRPr="00D94171" w:rsidRDefault="005342C2" w:rsidP="00DD5C42">
      <w:pPr>
        <w:pStyle w:val="Brieftitel"/>
        <w:rPr>
          <w:sz w:val="28"/>
          <w:szCs w:val="28"/>
        </w:rPr>
      </w:pPr>
      <w:sdt>
        <w:sdtPr>
          <w:rPr>
            <w:sz w:val="28"/>
            <w:szCs w:val="28"/>
          </w:rPr>
          <w:id w:val="-1919928593"/>
          <w:placeholder>
            <w:docPart w:val="DDA56278D8B64E6CB5576732D6143DBF"/>
          </w:placeholder>
          <w:text w:multiLine="1"/>
        </w:sdtPr>
        <w:sdtEndPr/>
        <w:sdtContent>
          <w:r w:rsidR="001A1B7B" w:rsidRPr="001A1B7B">
            <w:rPr>
              <w:sz w:val="28"/>
              <w:szCs w:val="28"/>
            </w:rPr>
            <w:t>Einschätzungshilfen zur Früherkennung von Kindeswohlgefährdung für Fachpersonen im Frühbereich (0-5 Jahre)</w:t>
          </w:r>
        </w:sdtContent>
      </w:sdt>
      <w:bookmarkEnd w:id="0"/>
    </w:p>
    <w:p w:rsidR="001A1B7B" w:rsidRDefault="001A1B7B" w:rsidP="001A1B7B">
      <w:r w:rsidRPr="00602E2D">
        <w:t xml:space="preserve">Die vorliegenden Einschätzungshilfen unterstützen Fachpersonen im Frühbereich (0-5 Jahre) bei der </w:t>
      </w:r>
      <w:r>
        <w:t>frühzeitigen Wahrnehmung von Anzeichen einer möglichen</w:t>
      </w:r>
      <w:r w:rsidRPr="00602E2D">
        <w:t xml:space="preserve"> Kindeswohlgefährdun</w:t>
      </w:r>
      <w:r>
        <w:t>g und in der Einschätzung des weiteren Vorgehens</w:t>
      </w:r>
      <w:r w:rsidRPr="00602E2D">
        <w:t xml:space="preserve">. </w:t>
      </w:r>
      <w:r w:rsidRPr="00082D78">
        <w:t xml:space="preserve">Bei einer </w:t>
      </w:r>
      <w:r w:rsidRPr="00082D78">
        <w:rPr>
          <w:i/>
        </w:rPr>
        <w:t>akuten Kindeswohlgefährdung</w:t>
      </w:r>
      <w:r>
        <w:t xml:space="preserve"> </w:t>
      </w:r>
      <w:r w:rsidRPr="00082D78">
        <w:t>ist umgehend die KESB zu kontaktieren (i.d.R. telefonisch).</w:t>
      </w:r>
    </w:p>
    <w:p w:rsidR="001A1B7B" w:rsidRDefault="001A1B7B" w:rsidP="001A1B7B"/>
    <w:p w:rsidR="001A1B7B" w:rsidRDefault="001A1B7B" w:rsidP="001A1B7B">
      <w:r>
        <w:t>M</w:t>
      </w:r>
      <w:r w:rsidRPr="00602E2D">
        <w:t xml:space="preserve">it </w:t>
      </w:r>
      <w:r>
        <w:t>niederschwelliger fachlicher</w:t>
      </w:r>
      <w:r w:rsidRPr="00602E2D">
        <w:t xml:space="preserve"> Unterstützung sollen </w:t>
      </w:r>
      <w:r>
        <w:t xml:space="preserve">die Eltern in ihren </w:t>
      </w:r>
      <w:r w:rsidRPr="00602E2D">
        <w:t>Erzie</w:t>
      </w:r>
      <w:r>
        <w:t>hungs-, Betreuungs- und Schutzaufgaben</w:t>
      </w:r>
      <w:r w:rsidRPr="00602E2D">
        <w:t xml:space="preserve"> so gestärkt werden, dass einschneidendere Interventionen vermieden werden können.</w:t>
      </w:r>
      <w:r>
        <w:t xml:space="preserve"> </w:t>
      </w:r>
    </w:p>
    <w:p w:rsidR="000518E2" w:rsidRDefault="000518E2" w:rsidP="001A1B7B"/>
    <w:tbl>
      <w:tblPr>
        <w:tblStyle w:val="KantonTab1"/>
        <w:tblpPr w:leftFromText="141" w:rightFromText="141" w:vertAnchor="text" w:horzAnchor="page" w:tblpX="6913" w:tblpY="486"/>
        <w:tblW w:w="0" w:type="auto"/>
        <w:tblLook w:val="04A0" w:firstRow="1" w:lastRow="0" w:firstColumn="1" w:lastColumn="0" w:noHBand="0" w:noVBand="1"/>
      </w:tblPr>
      <w:tblGrid>
        <w:gridCol w:w="3936"/>
      </w:tblGrid>
      <w:tr w:rsidR="00665DEB" w:rsidTr="00665DEB">
        <w:tc>
          <w:tcPr>
            <w:tcW w:w="3936" w:type="dxa"/>
          </w:tcPr>
          <w:p w:rsidR="00665DEB" w:rsidRPr="00514011" w:rsidRDefault="00665DEB" w:rsidP="00665DEB">
            <w:pPr>
              <w:pStyle w:val="KleinschriftFettfrTabelle9pt"/>
            </w:pPr>
            <w:r w:rsidRPr="00514011">
              <w:t>Akute Kindeswohlgefährdung</w:t>
            </w:r>
          </w:p>
          <w:p w:rsidR="00665DEB" w:rsidRPr="00D3206D" w:rsidRDefault="00665DEB" w:rsidP="00665DEB">
            <w:pPr>
              <w:pStyle w:val="KleinschriftfrTabelle9pt"/>
            </w:pPr>
            <w:r>
              <w:t>Folgende Anhaltspunkte</w:t>
            </w:r>
            <w:r>
              <w:rPr>
                <w:rStyle w:val="Funotenzeichen"/>
              </w:rPr>
              <w:footnoteReference w:id="1"/>
            </w:r>
            <w:r>
              <w:rPr>
                <w:rFonts w:eastAsiaTheme="majorEastAsia" w:cstheme="majorBidi"/>
                <w:spacing w:val="5"/>
                <w:kern w:val="28"/>
                <w:szCs w:val="52"/>
              </w:rPr>
              <w:t xml:space="preserve"> </w:t>
            </w:r>
            <w:r w:rsidRPr="00D3206D">
              <w:t>können darauf hindeuten, dass sofort gehandelt werden muss um das Kind vor einer erheblichen Gefährdung zu schützen:</w:t>
            </w:r>
          </w:p>
          <w:p w:rsidR="00665DEB" w:rsidRDefault="00665DEB" w:rsidP="00665DEB">
            <w:pPr>
              <w:pStyle w:val="AufzhlungfrTabelle9pt"/>
              <w:ind w:left="284" w:hanging="284"/>
            </w:pPr>
            <w:r w:rsidRPr="00D3206D">
              <w:t>Es bestehen deutliche Anhaltspunkte, dass das Kind zurzeit erheblich körperlich misshandelt oder sexuell ausgebeutet wird oder dass es in den nächsten Stunden oder Tagen dazu kommen wird.</w:t>
            </w:r>
          </w:p>
          <w:p w:rsidR="00665DEB" w:rsidRDefault="00665DEB" w:rsidP="00665DEB">
            <w:pPr>
              <w:pStyle w:val="AufzhlungfrTabelle9pt"/>
              <w:ind w:left="284" w:hanging="284"/>
            </w:pPr>
            <w:r w:rsidRPr="00D3206D">
              <w:t>Es bestehen deutliche Anhaltspunkte, dass das Kind aufgrund einer Vernachlässigung zurzeit oder in den nächsten Stunden oder Tagen an Leib und Leben bedroht ist.</w:t>
            </w:r>
          </w:p>
          <w:p w:rsidR="00665DEB" w:rsidRDefault="00665DEB" w:rsidP="00665DEB">
            <w:pPr>
              <w:pStyle w:val="AufzhlungfrTabelle9pt"/>
              <w:ind w:left="284" w:hanging="284"/>
            </w:pPr>
            <w:r w:rsidRPr="00D3206D">
              <w:t xml:space="preserve">Eine Betreuungsperson verweigert der Fachperson das Kind zu sehen oder der Aufenthaltsort des Kindes ist unbekannt oder es gibt Anhaltspunkte, dass das Kind in den nächsten Tagen an einen unbekannten Ort gebracht wird. </w:t>
            </w:r>
          </w:p>
          <w:p w:rsidR="00665DEB" w:rsidRDefault="00665DEB" w:rsidP="00665DEB">
            <w:pPr>
              <w:pStyle w:val="AufzhlungfrTabelle9pt"/>
              <w:ind w:left="284" w:hanging="284"/>
            </w:pPr>
            <w:r w:rsidRPr="00D3206D">
              <w:t>Eine Betreuungsperson verweigert dem Kind den Zutritt zur Wohnung/zum Haus.</w:t>
            </w:r>
          </w:p>
        </w:tc>
      </w:tr>
    </w:tbl>
    <w:p w:rsidR="001A1B7B" w:rsidRDefault="00665DEB" w:rsidP="001A1B7B">
      <w:pPr>
        <w:pStyle w:val="H1"/>
      </w:pPr>
      <w:r>
        <w:t xml:space="preserve"> </w:t>
      </w:r>
      <w:r w:rsidR="001A1B7B">
        <w:t>Personalien</w:t>
      </w:r>
    </w:p>
    <w:tbl>
      <w:tblPr>
        <w:tblStyle w:val="Tabellenraster"/>
        <w:tblpPr w:leftFromText="141" w:rightFromText="141" w:vertAnchor="text" w:horzAnchor="margin" w:tblpX="-176" w:tblpY="99"/>
        <w:tblW w:w="0" w:type="auto"/>
        <w:tblLook w:val="04A0" w:firstRow="1" w:lastRow="0" w:firstColumn="1" w:lastColumn="0" w:noHBand="0" w:noVBand="1"/>
      </w:tblPr>
      <w:tblGrid>
        <w:gridCol w:w="2802"/>
        <w:gridCol w:w="2551"/>
      </w:tblGrid>
      <w:tr w:rsidR="001A1B7B" w:rsidRPr="00C93695" w:rsidTr="001A1B7B">
        <w:trPr>
          <w:trHeight w:val="564"/>
        </w:trPr>
        <w:tc>
          <w:tcPr>
            <w:tcW w:w="2802" w:type="dxa"/>
          </w:tcPr>
          <w:p w:rsidR="001A1B7B" w:rsidRPr="00C93695" w:rsidRDefault="001A1B7B" w:rsidP="00163137">
            <w:pPr>
              <w:spacing w:after="120" w:line="240" w:lineRule="auto"/>
              <w:rPr>
                <w:b/>
                <w:sz w:val="18"/>
                <w:szCs w:val="18"/>
              </w:rPr>
            </w:pPr>
            <w:r w:rsidRPr="00C93695">
              <w:rPr>
                <w:b/>
                <w:sz w:val="18"/>
                <w:szCs w:val="18"/>
              </w:rPr>
              <w:t xml:space="preserve">Name </w:t>
            </w:r>
            <w:r>
              <w:rPr>
                <w:b/>
                <w:sz w:val="18"/>
                <w:szCs w:val="18"/>
              </w:rPr>
              <w:t xml:space="preserve">und Vorname </w:t>
            </w:r>
            <w:r w:rsidRPr="00C93695">
              <w:rPr>
                <w:b/>
                <w:sz w:val="18"/>
                <w:szCs w:val="18"/>
              </w:rPr>
              <w:t>des Kindes:</w:t>
            </w:r>
          </w:p>
          <w:p w:rsidR="001A1B7B" w:rsidRPr="00C93695" w:rsidRDefault="001A1B7B" w:rsidP="001A1B7B">
            <w:pPr>
              <w:spacing w:line="240" w:lineRule="auto"/>
              <w:rPr>
                <w:sz w:val="18"/>
                <w:szCs w:val="18"/>
              </w:rPr>
            </w:pPr>
          </w:p>
        </w:tc>
        <w:tc>
          <w:tcPr>
            <w:tcW w:w="2551" w:type="dxa"/>
          </w:tcPr>
          <w:p w:rsidR="001A1B7B" w:rsidRPr="00C93695" w:rsidRDefault="001A1B7B" w:rsidP="00163137">
            <w:pPr>
              <w:spacing w:after="120" w:line="240" w:lineRule="auto"/>
              <w:rPr>
                <w:b/>
                <w:sz w:val="18"/>
                <w:szCs w:val="18"/>
              </w:rPr>
            </w:pPr>
            <w:r w:rsidRPr="00C93695">
              <w:rPr>
                <w:b/>
                <w:sz w:val="18"/>
                <w:szCs w:val="18"/>
              </w:rPr>
              <w:t>Geburtsdatum des Kindes:</w:t>
            </w:r>
          </w:p>
          <w:p w:rsidR="001A1B7B" w:rsidRPr="00C93695" w:rsidRDefault="001A1B7B" w:rsidP="001A1B7B">
            <w:pPr>
              <w:spacing w:line="240" w:lineRule="auto"/>
              <w:rPr>
                <w:sz w:val="18"/>
                <w:szCs w:val="18"/>
              </w:rPr>
            </w:pPr>
          </w:p>
        </w:tc>
      </w:tr>
      <w:tr w:rsidR="001A1B7B" w:rsidRPr="00C93695" w:rsidTr="001A1B7B">
        <w:trPr>
          <w:trHeight w:val="447"/>
        </w:trPr>
        <w:tc>
          <w:tcPr>
            <w:tcW w:w="2802" w:type="dxa"/>
            <w:shd w:val="clear" w:color="auto" w:fill="F2F2F2" w:themeFill="background1" w:themeFillShade="F2"/>
          </w:tcPr>
          <w:sdt>
            <w:sdtPr>
              <w:id w:val="-1581048270"/>
              <w:placeholder>
                <w:docPart w:val="0AE74D75DB7E4804A472563DFFA5FFA2"/>
              </w:placeholder>
              <w:showingPlcHdr/>
            </w:sdtPr>
            <w:sdtEndPr/>
            <w:sdtContent>
              <w:p w:rsidR="001A1B7B" w:rsidRPr="00C93695" w:rsidRDefault="001A1B7B" w:rsidP="001A1B7B">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id w:val="1022361007"/>
              <w:placeholder>
                <w:docPart w:val="42D193F1FA314033A40092BF7E8AED52"/>
              </w:placeholder>
              <w:showingPlcHdr/>
            </w:sdtPr>
            <w:sdtEndPr/>
            <w:sdtContent>
              <w:p w:rsidR="001A1B7B" w:rsidRPr="00C93695" w:rsidRDefault="001A1B7B" w:rsidP="001A1B7B">
                <w:pPr>
                  <w:pStyle w:val="KleinschriftfrTabelle9pt"/>
                  <w:rPr>
                    <w:b/>
                  </w:rPr>
                </w:pPr>
                <w:r>
                  <w:rPr>
                    <w:rStyle w:val="Platzhaltertext"/>
                    <w:szCs w:val="18"/>
                  </w:rPr>
                  <w:t>Text einfügen</w:t>
                </w:r>
              </w:p>
            </w:sdtContent>
          </w:sdt>
        </w:tc>
      </w:tr>
      <w:tr w:rsidR="001A1B7B" w:rsidRPr="001A1B7B" w:rsidTr="003D353F">
        <w:trPr>
          <w:trHeight w:val="623"/>
        </w:trPr>
        <w:tc>
          <w:tcPr>
            <w:tcW w:w="2802" w:type="dxa"/>
          </w:tcPr>
          <w:p w:rsidR="001A1B7B" w:rsidRPr="001A1B7B" w:rsidRDefault="001A1B7B" w:rsidP="001A1B7B">
            <w:pPr>
              <w:spacing w:after="120" w:line="240" w:lineRule="auto"/>
              <w:rPr>
                <w:b/>
                <w:sz w:val="18"/>
                <w:szCs w:val="18"/>
              </w:rPr>
            </w:pPr>
            <w:r w:rsidRPr="00C93695">
              <w:rPr>
                <w:b/>
                <w:sz w:val="18"/>
                <w:szCs w:val="18"/>
              </w:rPr>
              <w:t xml:space="preserve">Name </w:t>
            </w:r>
            <w:r>
              <w:rPr>
                <w:b/>
                <w:sz w:val="18"/>
                <w:szCs w:val="18"/>
              </w:rPr>
              <w:t xml:space="preserve">und Vorname </w:t>
            </w:r>
            <w:r w:rsidRPr="00C93695">
              <w:rPr>
                <w:b/>
                <w:sz w:val="18"/>
                <w:szCs w:val="18"/>
              </w:rPr>
              <w:t>der Mutter:</w:t>
            </w:r>
          </w:p>
        </w:tc>
        <w:tc>
          <w:tcPr>
            <w:tcW w:w="2551" w:type="dxa"/>
          </w:tcPr>
          <w:p w:rsidR="001A1B7B" w:rsidRPr="001A1B7B" w:rsidRDefault="001A1B7B" w:rsidP="001A1B7B">
            <w:pPr>
              <w:spacing w:after="120" w:line="240" w:lineRule="auto"/>
              <w:rPr>
                <w:b/>
                <w:sz w:val="18"/>
                <w:szCs w:val="18"/>
              </w:rPr>
            </w:pPr>
            <w:r w:rsidRPr="00C93695">
              <w:rPr>
                <w:b/>
                <w:sz w:val="18"/>
                <w:szCs w:val="18"/>
              </w:rPr>
              <w:t>Name</w:t>
            </w:r>
            <w:r>
              <w:rPr>
                <w:b/>
                <w:sz w:val="18"/>
                <w:szCs w:val="18"/>
              </w:rPr>
              <w:t xml:space="preserve"> und Vorname</w:t>
            </w:r>
            <w:r w:rsidRPr="00C93695">
              <w:rPr>
                <w:b/>
                <w:sz w:val="18"/>
                <w:szCs w:val="18"/>
              </w:rPr>
              <w:t xml:space="preserve"> des Vaters:</w:t>
            </w:r>
          </w:p>
        </w:tc>
      </w:tr>
      <w:tr w:rsidR="001A1B7B" w:rsidRPr="00C93695" w:rsidTr="00163137">
        <w:trPr>
          <w:trHeight w:val="447"/>
        </w:trPr>
        <w:tc>
          <w:tcPr>
            <w:tcW w:w="2802" w:type="dxa"/>
            <w:shd w:val="clear" w:color="auto" w:fill="F2F2F2" w:themeFill="background1" w:themeFillShade="F2"/>
          </w:tcPr>
          <w:sdt>
            <w:sdtPr>
              <w:id w:val="-1335767196"/>
              <w:placeholder>
                <w:docPart w:val="930ECB46A4154368B13BCF21415DECC3"/>
              </w:placeholder>
              <w:showingPlcHdr/>
            </w:sdtPr>
            <w:sdtEndPr/>
            <w:sdtContent>
              <w:p w:rsidR="001A1B7B" w:rsidRPr="00C93695" w:rsidRDefault="001A1B7B" w:rsidP="001A1B7B">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id w:val="-1523392179"/>
              <w:placeholder>
                <w:docPart w:val="D31E8B1F05014750A0C9AC55458C2778"/>
              </w:placeholder>
              <w:showingPlcHdr/>
            </w:sdtPr>
            <w:sdtEndPr/>
            <w:sdtContent>
              <w:p w:rsidR="001A1B7B" w:rsidRDefault="001A1B7B" w:rsidP="001A1B7B">
                <w:pPr>
                  <w:pStyle w:val="KleinschriftfrTabelle9pt"/>
                  <w:rPr>
                    <w:b/>
                  </w:rPr>
                </w:pPr>
                <w:r>
                  <w:rPr>
                    <w:rStyle w:val="Platzhaltertext"/>
                    <w:szCs w:val="18"/>
                  </w:rPr>
                  <w:t>Text einfügen</w:t>
                </w:r>
              </w:p>
            </w:sdtContent>
          </w:sdt>
          <w:p w:rsidR="001A1B7B" w:rsidRPr="00C93695" w:rsidRDefault="001A1B7B" w:rsidP="001A1B7B">
            <w:pPr>
              <w:pStyle w:val="KleinschriftfrTabelle9pt"/>
              <w:rPr>
                <w:b/>
              </w:rPr>
            </w:pPr>
          </w:p>
        </w:tc>
      </w:tr>
      <w:tr w:rsidR="001A1B7B" w:rsidRPr="00C93695" w:rsidTr="001A1B7B">
        <w:trPr>
          <w:trHeight w:val="685"/>
        </w:trPr>
        <w:tc>
          <w:tcPr>
            <w:tcW w:w="2802" w:type="dxa"/>
          </w:tcPr>
          <w:p w:rsidR="001A1B7B" w:rsidRPr="001A1B7B" w:rsidRDefault="001A1B7B" w:rsidP="001A1B7B">
            <w:pPr>
              <w:spacing w:after="120" w:line="240" w:lineRule="auto"/>
              <w:rPr>
                <w:b/>
                <w:sz w:val="18"/>
                <w:szCs w:val="18"/>
              </w:rPr>
            </w:pPr>
            <w:r w:rsidRPr="00C93695">
              <w:rPr>
                <w:b/>
                <w:sz w:val="18"/>
                <w:szCs w:val="18"/>
              </w:rPr>
              <w:t>Name der ausfüllenden Person:</w:t>
            </w:r>
          </w:p>
        </w:tc>
        <w:tc>
          <w:tcPr>
            <w:tcW w:w="2551" w:type="dxa"/>
          </w:tcPr>
          <w:p w:rsidR="001A1B7B" w:rsidRDefault="001A1B7B" w:rsidP="00163137">
            <w:pPr>
              <w:spacing w:after="120" w:line="240" w:lineRule="auto"/>
              <w:rPr>
                <w:b/>
                <w:sz w:val="18"/>
                <w:szCs w:val="18"/>
              </w:rPr>
            </w:pPr>
            <w:r w:rsidRPr="00C93695">
              <w:rPr>
                <w:b/>
                <w:sz w:val="18"/>
                <w:szCs w:val="18"/>
              </w:rPr>
              <w:t>Datum:</w:t>
            </w:r>
            <w:r>
              <w:rPr>
                <w:b/>
                <w:sz w:val="18"/>
                <w:szCs w:val="18"/>
              </w:rPr>
              <w:t xml:space="preserve"> </w:t>
            </w:r>
          </w:p>
          <w:p w:rsidR="001A1B7B" w:rsidRPr="00C86790" w:rsidRDefault="001A1B7B" w:rsidP="001A1B7B">
            <w:pPr>
              <w:spacing w:line="240" w:lineRule="auto"/>
              <w:rPr>
                <w:sz w:val="18"/>
                <w:szCs w:val="18"/>
              </w:rPr>
            </w:pPr>
          </w:p>
        </w:tc>
      </w:tr>
      <w:tr w:rsidR="001A1B7B" w:rsidRPr="00C93695" w:rsidTr="00163137">
        <w:trPr>
          <w:trHeight w:val="447"/>
        </w:trPr>
        <w:tc>
          <w:tcPr>
            <w:tcW w:w="2802" w:type="dxa"/>
            <w:shd w:val="clear" w:color="auto" w:fill="F2F2F2" w:themeFill="background1" w:themeFillShade="F2"/>
          </w:tcPr>
          <w:sdt>
            <w:sdtPr>
              <w:id w:val="-1539350578"/>
              <w:placeholder>
                <w:docPart w:val="70A877A13E5C42C9BB1BFA0CCEFC9B57"/>
              </w:placeholder>
              <w:showingPlcHdr/>
            </w:sdtPr>
            <w:sdtEndPr/>
            <w:sdtContent>
              <w:p w:rsidR="001A1B7B" w:rsidRPr="00C93695" w:rsidRDefault="001A1B7B" w:rsidP="001A1B7B">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rPr>
                <w:sz w:val="18"/>
                <w:szCs w:val="18"/>
              </w:rPr>
              <w:id w:val="-198939373"/>
              <w:placeholder>
                <w:docPart w:val="7B708895EBD54E2B9CE214241DC183A5"/>
              </w:placeholder>
              <w:showingPlcHdr/>
              <w:date>
                <w:dateFormat w:val="d. MMMM yyyy"/>
                <w:lid w:val="de-CH"/>
                <w:storeMappedDataAs w:val="dateTime"/>
                <w:calendar w:val="gregorian"/>
              </w:date>
            </w:sdtPr>
            <w:sdtEndPr/>
            <w:sdtContent>
              <w:p w:rsidR="001A1B7B" w:rsidRDefault="001A1B7B" w:rsidP="001A1B7B">
                <w:pPr>
                  <w:spacing w:line="240" w:lineRule="auto"/>
                  <w:rPr>
                    <w:bCs w:val="0"/>
                    <w:sz w:val="18"/>
                    <w:szCs w:val="18"/>
                  </w:rPr>
                </w:pPr>
                <w:r w:rsidRPr="00C86790">
                  <w:rPr>
                    <w:rStyle w:val="Platzhaltertext"/>
                    <w:sz w:val="18"/>
                    <w:szCs w:val="18"/>
                  </w:rPr>
                  <w:t>Datum</w:t>
                </w:r>
              </w:p>
            </w:sdtContent>
          </w:sdt>
          <w:p w:rsidR="001A1B7B" w:rsidRPr="00C93695" w:rsidRDefault="001A1B7B" w:rsidP="001A1B7B">
            <w:pPr>
              <w:spacing w:after="120" w:line="240" w:lineRule="auto"/>
              <w:rPr>
                <w:b/>
                <w:sz w:val="18"/>
                <w:szCs w:val="18"/>
              </w:rPr>
            </w:pPr>
          </w:p>
        </w:tc>
      </w:tr>
    </w:tbl>
    <w:p w:rsidR="001A1B7B" w:rsidRDefault="001A1B7B" w:rsidP="00DD5C42"/>
    <w:p w:rsidR="001A1B7B" w:rsidRDefault="001A1B7B" w:rsidP="00DD5C42"/>
    <w:p w:rsidR="00665DEB" w:rsidRDefault="00665DEB">
      <w:pPr>
        <w:spacing w:after="200" w:line="24" w:lineRule="auto"/>
        <w:rPr>
          <w:b/>
          <w:sz w:val="18"/>
          <w:szCs w:val="18"/>
        </w:rPr>
      </w:pPr>
      <w:r>
        <w:rPr>
          <w:b/>
          <w:sz w:val="18"/>
          <w:szCs w:val="18"/>
        </w:rPr>
        <w:br w:type="page"/>
      </w:r>
    </w:p>
    <w:p w:rsidR="00665DEB" w:rsidRPr="00602E2D" w:rsidRDefault="00665DEB" w:rsidP="00665DEB">
      <w:pPr>
        <w:pStyle w:val="H1"/>
      </w:pPr>
      <w:r w:rsidRPr="00602E2D">
        <w:lastRenderedPageBreak/>
        <w:t xml:space="preserve">Anhaltspunkte und Risikofaktoren für eine </w:t>
      </w:r>
      <w:r>
        <w:t xml:space="preserve">mögliche </w:t>
      </w:r>
      <w:r w:rsidRPr="00602E2D">
        <w:t>Kindeswohlgefährdung</w:t>
      </w:r>
    </w:p>
    <w:p w:rsidR="00665DEB" w:rsidRPr="00602E2D" w:rsidRDefault="00665DEB" w:rsidP="00665DEB">
      <w:r w:rsidRPr="00602E2D">
        <w:t xml:space="preserve">Die nachfolgenden Risikofaktoren </w:t>
      </w:r>
      <w:r>
        <w:t>deuten lediglich darauf hin</w:t>
      </w:r>
      <w:r w:rsidRPr="001C4886">
        <w:t>, dass die Wahrscheinlichkeit einer möglichen Kindeswohlgefährdung erhöht ist.</w:t>
      </w:r>
      <w:r>
        <w:t xml:space="preserve"> </w:t>
      </w:r>
      <w:r w:rsidRPr="00602E2D">
        <w:t>Die Risikoeinschätzung soll Fachleute im Frühbereich unterstützen, in einer konkreten Situation Klarheit bezüglich des weiteren Vorgehens zu erlangen.</w:t>
      </w:r>
    </w:p>
    <w:p w:rsidR="001A1B7B" w:rsidRDefault="001A1B7B" w:rsidP="00665DEB">
      <w:pPr>
        <w:rPr>
          <w:b/>
          <w:sz w:val="18"/>
          <w:szCs w:val="18"/>
        </w:rPr>
      </w:pPr>
    </w:p>
    <w:tbl>
      <w:tblPr>
        <w:tblStyle w:val="Tabellenraster"/>
        <w:tblW w:w="9322" w:type="dxa"/>
        <w:tblLook w:val="04A0" w:firstRow="1" w:lastRow="0" w:firstColumn="1" w:lastColumn="0" w:noHBand="0" w:noVBand="1"/>
      </w:tblPr>
      <w:tblGrid>
        <w:gridCol w:w="8330"/>
        <w:gridCol w:w="992"/>
      </w:tblGrid>
      <w:tr w:rsidR="00665DEB" w:rsidRPr="00602E2D" w:rsidTr="00665DEB">
        <w:trPr>
          <w:trHeight w:val="496"/>
        </w:trPr>
        <w:tc>
          <w:tcPr>
            <w:tcW w:w="8330" w:type="dxa"/>
            <w:shd w:val="clear" w:color="auto" w:fill="FFCCCC" w:themeFill="accent6" w:themeFillTint="33"/>
            <w:vAlign w:val="center"/>
          </w:tcPr>
          <w:p w:rsidR="00665DEB" w:rsidRPr="00602E2D" w:rsidRDefault="00665DEB" w:rsidP="00665DEB">
            <w:pPr>
              <w:pStyle w:val="Titel"/>
              <w:spacing w:before="0" w:after="0"/>
              <w:contextualSpacing w:val="0"/>
            </w:pPr>
            <w:r w:rsidRPr="00665DEB">
              <w:rPr>
                <w:rStyle w:val="berschrift2Zchn"/>
              </w:rPr>
              <w:t>Risikofaktoren</w:t>
            </w:r>
            <w:r w:rsidRPr="00665DEB">
              <w:rPr>
                <w:rStyle w:val="berschrift2Zchn"/>
                <w:vertAlign w:val="superscript"/>
              </w:rPr>
              <w:footnoteReference w:id="2"/>
            </w:r>
          </w:p>
        </w:tc>
        <w:tc>
          <w:tcPr>
            <w:tcW w:w="992" w:type="dxa"/>
            <w:shd w:val="clear" w:color="auto" w:fill="FFCCCC" w:themeFill="accent6" w:themeFillTint="33"/>
            <w:vAlign w:val="center"/>
          </w:tcPr>
          <w:p w:rsidR="00665DEB" w:rsidRPr="00602E2D" w:rsidRDefault="00665DEB" w:rsidP="00C87B53">
            <w:pPr>
              <w:pStyle w:val="Titel"/>
              <w:spacing w:before="0" w:after="0"/>
              <w:contextualSpacing w:val="0"/>
            </w:pPr>
            <w:r w:rsidRPr="00C87B53">
              <w:rPr>
                <w:rStyle w:val="berschrift2Zchn"/>
              </w:rPr>
              <w:t>ja</w:t>
            </w:r>
          </w:p>
        </w:tc>
      </w:tr>
      <w:tr w:rsidR="00665DEB" w:rsidRPr="00602E2D" w:rsidTr="00163137">
        <w:tc>
          <w:tcPr>
            <w:tcW w:w="8330" w:type="dxa"/>
            <w:shd w:val="clear" w:color="auto" w:fill="F2F2F2" w:themeFill="background1" w:themeFillShade="F2"/>
          </w:tcPr>
          <w:p w:rsidR="00665DEB" w:rsidRPr="00602E2D" w:rsidRDefault="00665DEB" w:rsidP="00665DEB">
            <w:pPr>
              <w:pStyle w:val="KleinschriftFettfrTabelle9pt"/>
              <w:numPr>
                <w:ilvl w:val="0"/>
                <w:numId w:val="33"/>
              </w:numPr>
              <w:spacing w:after="240"/>
              <w:ind w:left="284" w:hanging="284"/>
            </w:pPr>
            <w:r w:rsidRPr="00602E2D">
              <w:t>Soziale Belastung der Eltern</w:t>
            </w:r>
          </w:p>
        </w:tc>
        <w:tc>
          <w:tcPr>
            <w:tcW w:w="992" w:type="dxa"/>
            <w:shd w:val="clear" w:color="auto" w:fill="F2F2F2" w:themeFill="background1" w:themeFillShade="F2"/>
          </w:tcPr>
          <w:p w:rsidR="00665DEB" w:rsidRPr="00602E2D" w:rsidRDefault="00665DEB" w:rsidP="00163137">
            <w:pPr>
              <w:tabs>
                <w:tab w:val="left" w:pos="3465"/>
              </w:tabs>
              <w:spacing w:after="240" w:line="240" w:lineRule="atLeast"/>
              <w:rPr>
                <w:b/>
                <w:sz w:val="15"/>
                <w:szCs w:val="15"/>
              </w:rPr>
            </w:pPr>
          </w:p>
        </w:tc>
      </w:tr>
      <w:tr w:rsidR="00665DEB" w:rsidRPr="00602E2D" w:rsidTr="00163137">
        <w:tc>
          <w:tcPr>
            <w:tcW w:w="8330" w:type="dxa"/>
          </w:tcPr>
          <w:p w:rsidR="00665DEB" w:rsidRPr="00602E2D" w:rsidRDefault="00665DEB" w:rsidP="00163137">
            <w:pPr>
              <w:pStyle w:val="KleinschriftfrTabelle9pt"/>
              <w:spacing w:after="60"/>
            </w:pPr>
            <w:r w:rsidRPr="00602E2D">
              <w:t>Hinweise auf schwere Konflikte oder Gewalt in der aktuellen Partnerschaft</w:t>
            </w:r>
            <w:r>
              <w:t>*</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1048472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Bekannte psychische Störung der Mutter/des Vaters</w:t>
            </w:r>
            <w:r>
              <w:t>*</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71666007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Hinweise auf Alkoholprobleme/ Drogenkonsum bei Mutter oder Vater</w:t>
            </w:r>
            <w:r>
              <w:t>*</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53527001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Misshandlungs- Missbrauchs- oder Vernachlässigungserfahrung der Mutter oder des Vaters in der Kindheit</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98783313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120"/>
            </w:pPr>
            <w:r w:rsidRPr="00602E2D">
              <w:t>Mindestens ein Kind der Mutter ausserfamiliär platziert (Heim, Pflegefamilie, Adoptivfamilie)</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3952619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Finanzielle Notlage</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72306476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Soziale/sprachliche Isolation (wenig Unterstützung von anderen Personen)</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59023319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Alter der Mutter ≤ 18 Jahre zum Zeitpunkt der Geburt</w:t>
            </w:r>
            <w:r w:rsidRPr="00602E2D">
              <w:tab/>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69766662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Mehr als ein zu versorgendes Kind bei einem Alter der Mutter ≤ 20</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43921392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Unerwünschte Schwangerschaft</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23420384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Alleinerziehend</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59828836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Nikotinkonsum ≥ 20 Zigaretten am Tag</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38253531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shd w:val="clear" w:color="auto" w:fill="F2F2F2" w:themeFill="background1" w:themeFillShade="F2"/>
            <w:vAlign w:val="center"/>
          </w:tcPr>
          <w:p w:rsidR="00665DEB" w:rsidRPr="00602E2D" w:rsidRDefault="00665DEB" w:rsidP="00665DEB">
            <w:pPr>
              <w:pStyle w:val="KleinschriftFettfrTabelle9pt"/>
              <w:numPr>
                <w:ilvl w:val="0"/>
                <w:numId w:val="33"/>
              </w:numPr>
              <w:spacing w:after="240"/>
              <w:ind w:left="284" w:hanging="284"/>
            </w:pPr>
            <w:r w:rsidRPr="00602E2D">
              <w:t>Fehlende pädiatrische Vorsorgeuntersuchungen des Kindes</w:t>
            </w:r>
          </w:p>
        </w:tc>
        <w:tc>
          <w:tcPr>
            <w:tcW w:w="992" w:type="dxa"/>
            <w:shd w:val="clear" w:color="auto" w:fill="F2F2F2" w:themeFill="background1" w:themeFillShade="F2"/>
            <w:vAlign w:val="center"/>
          </w:tcPr>
          <w:p w:rsidR="00665DEB" w:rsidRPr="00602E2D" w:rsidRDefault="00665DEB" w:rsidP="00163137">
            <w:pPr>
              <w:pStyle w:val="KleinschriftFettfrTabelle9pt"/>
              <w:spacing w:after="240"/>
              <w:ind w:left="357"/>
              <w:rPr>
                <w:szCs w:val="18"/>
              </w:rPr>
            </w:pPr>
          </w:p>
        </w:tc>
      </w:tr>
      <w:tr w:rsidR="00665DEB" w:rsidRPr="00602E2D" w:rsidTr="00163137">
        <w:tc>
          <w:tcPr>
            <w:tcW w:w="8330" w:type="dxa"/>
          </w:tcPr>
          <w:p w:rsidR="00665DEB" w:rsidRPr="00602E2D" w:rsidRDefault="00665DEB" w:rsidP="00163137">
            <w:pPr>
              <w:pStyle w:val="KleinschriftfrTabelle9pt"/>
              <w:spacing w:after="120"/>
            </w:pPr>
            <w:r w:rsidRPr="00602E2D">
              <w:t>Fehlende pädiatrische Vorsorgeuntersuchungen des Kindes</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455327588"/>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shd w:val="clear" w:color="auto" w:fill="F2F2F2" w:themeFill="background1" w:themeFillShade="F2"/>
            <w:vAlign w:val="center"/>
          </w:tcPr>
          <w:p w:rsidR="00665DEB" w:rsidRPr="00602E2D" w:rsidRDefault="00665DEB" w:rsidP="00665DEB">
            <w:pPr>
              <w:pStyle w:val="KleinschriftFettfrTabelle9pt"/>
              <w:numPr>
                <w:ilvl w:val="0"/>
                <w:numId w:val="33"/>
              </w:numPr>
              <w:spacing w:after="240"/>
              <w:ind w:left="284" w:hanging="284"/>
            </w:pPr>
            <w:r w:rsidRPr="00602E2D">
              <w:t xml:space="preserve">Kind stellt deutlich erhöhte Fürsorgeanforderungen, die die Möglichkeit der </w:t>
            </w:r>
            <w:r w:rsidRPr="00602E2D">
              <w:br/>
              <w:t>Familie zu übersteigen drohen</w:t>
            </w:r>
          </w:p>
        </w:tc>
        <w:tc>
          <w:tcPr>
            <w:tcW w:w="992" w:type="dxa"/>
            <w:shd w:val="clear" w:color="auto" w:fill="F2F2F2" w:themeFill="background1" w:themeFillShade="F2"/>
            <w:vAlign w:val="center"/>
          </w:tcPr>
          <w:p w:rsidR="00665DEB" w:rsidRPr="00602E2D" w:rsidRDefault="00665DEB" w:rsidP="00163137">
            <w:pPr>
              <w:pStyle w:val="KleinschriftFettfrTabelle9pt"/>
              <w:spacing w:after="240"/>
              <w:ind w:left="357"/>
              <w:rPr>
                <w:szCs w:val="18"/>
              </w:rPr>
            </w:pPr>
          </w:p>
        </w:tc>
      </w:tr>
      <w:tr w:rsidR="00665DEB" w:rsidRPr="00602E2D" w:rsidTr="00163137">
        <w:tc>
          <w:tcPr>
            <w:tcW w:w="8330" w:type="dxa"/>
          </w:tcPr>
          <w:p w:rsidR="00665DEB" w:rsidRPr="00602E2D" w:rsidRDefault="00665DEB" w:rsidP="00163137">
            <w:pPr>
              <w:pStyle w:val="KleinschriftfrTabelle9pt"/>
              <w:spacing w:after="60"/>
            </w:pPr>
            <w:r w:rsidRPr="00602E2D">
              <w:t>Mehrlinge</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240292465"/>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Chronische Erkrankung</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45059499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Deutliche Entwicklungsverzögerung</w:t>
            </w:r>
            <w:r>
              <w:t xml:space="preserve"> </w:t>
            </w:r>
            <w:r w:rsidRPr="00602E2D">
              <w:t>(körperlich, sprachlich, sozial, Verzögerung der Intelligenzentwicklung)</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21731827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Körperliche/geistige Behinderung</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98890205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120"/>
            </w:pPr>
            <w:r w:rsidRPr="00602E2D">
              <w:t>Verhaltensauffälligkeit (z.B. exzessives Schreien, starkes Trotzen, aggressives Verhalten)</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9123753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shd w:val="clear" w:color="auto" w:fill="F2F2F2" w:themeFill="background1" w:themeFillShade="F2"/>
          </w:tcPr>
          <w:p w:rsidR="00665DEB" w:rsidRPr="00602E2D" w:rsidRDefault="00665DEB" w:rsidP="00665DEB">
            <w:pPr>
              <w:pStyle w:val="KleinschriftFettfrTabelle9pt"/>
              <w:numPr>
                <w:ilvl w:val="0"/>
                <w:numId w:val="33"/>
              </w:numPr>
              <w:spacing w:after="240"/>
              <w:ind w:left="284" w:hanging="284"/>
            </w:pPr>
            <w:r w:rsidRPr="00602E2D">
              <w:t>Beobachtbare deutliche Schwierigkeiten der Hauptbezugsperson bei der Annahme und Versorgung des Kindes</w:t>
            </w:r>
          </w:p>
        </w:tc>
        <w:tc>
          <w:tcPr>
            <w:tcW w:w="992" w:type="dxa"/>
            <w:shd w:val="clear" w:color="auto" w:fill="F2F2F2" w:themeFill="background1" w:themeFillShade="F2"/>
          </w:tcPr>
          <w:p w:rsidR="00665DEB" w:rsidRPr="00602E2D" w:rsidRDefault="00665DEB" w:rsidP="00163137">
            <w:pPr>
              <w:pStyle w:val="KleinschriftFettfrTabelle9pt"/>
              <w:spacing w:after="240"/>
              <w:ind w:left="357"/>
            </w:pPr>
          </w:p>
        </w:tc>
      </w:tr>
      <w:tr w:rsidR="00665DEB" w:rsidRPr="00602E2D" w:rsidTr="00163137">
        <w:tc>
          <w:tcPr>
            <w:tcW w:w="8330" w:type="dxa"/>
          </w:tcPr>
          <w:p w:rsidR="00665DEB" w:rsidRPr="00602E2D" w:rsidRDefault="00665DEB" w:rsidP="00163137">
            <w:pPr>
              <w:pStyle w:val="KleinschriftfrTabelle9pt"/>
              <w:spacing w:after="60"/>
            </w:pPr>
            <w:r w:rsidRPr="00602E2D">
              <w:t>Wirkt am Kind desinteressiert, wenig Interaktion und Blickkontakt</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36140470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Macht ablehnende Äußerungen über das Kind (z.B. Kind schreit um Mutter zu ärgern, negativ getönte Spitznamen)</w:t>
            </w:r>
          </w:p>
        </w:tc>
        <w:tc>
          <w:tcPr>
            <w:tcW w:w="992" w:type="dxa"/>
          </w:tcPr>
          <w:p w:rsidR="00665DEB" w:rsidRPr="00602E2D" w:rsidRDefault="005342C2" w:rsidP="00163137">
            <w:pPr>
              <w:pStyle w:val="KleinschriftfrTabelle9pt"/>
              <w:spacing w:after="60"/>
              <w:rPr>
                <w:b/>
              </w:rPr>
            </w:pPr>
            <w:sdt>
              <w:sdtPr>
                <w:rPr>
                  <w:rFonts w:ascii="Times New Roman" w:hAnsi="Times New Roman" w:cs="Times New Roman"/>
                  <w:sz w:val="20"/>
                  <w:szCs w:val="20"/>
                </w:rPr>
                <w:id w:val="-146913027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Wirkt passiv, antriebsarm, aggressiv, emotional unstabil, psychisch auffällig</w:t>
            </w:r>
          </w:p>
        </w:tc>
        <w:tc>
          <w:tcPr>
            <w:tcW w:w="992" w:type="dxa"/>
          </w:tcPr>
          <w:p w:rsidR="00665DEB" w:rsidRPr="00602E2D" w:rsidRDefault="005342C2" w:rsidP="00163137">
            <w:pPr>
              <w:pStyle w:val="KleinschriftfrTabelle9pt"/>
              <w:spacing w:after="60"/>
              <w:rPr>
                <w:b/>
              </w:rPr>
            </w:pPr>
            <w:sdt>
              <w:sdtPr>
                <w:rPr>
                  <w:rFonts w:ascii="Times New Roman" w:hAnsi="Times New Roman" w:cs="Times New Roman"/>
                  <w:sz w:val="20"/>
                  <w:szCs w:val="20"/>
                </w:rPr>
                <w:id w:val="-140344413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Gibt auffallend häufig das Kind ab</w:t>
            </w:r>
          </w:p>
        </w:tc>
        <w:tc>
          <w:tcPr>
            <w:tcW w:w="992" w:type="dxa"/>
          </w:tcPr>
          <w:p w:rsidR="00665DEB" w:rsidRPr="00602E2D" w:rsidRDefault="005342C2" w:rsidP="00163137">
            <w:pPr>
              <w:pStyle w:val="KleinschriftfrTabelle9pt"/>
              <w:spacing w:after="60"/>
              <w:rPr>
                <w:b/>
              </w:rPr>
            </w:pPr>
            <w:sdt>
              <w:sdtPr>
                <w:rPr>
                  <w:rFonts w:ascii="Times New Roman" w:hAnsi="Times New Roman" w:cs="Times New Roman"/>
                  <w:sz w:val="20"/>
                  <w:szCs w:val="20"/>
                </w:rPr>
                <w:id w:val="-125104098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 xml:space="preserve">Übersieht deutliche Signale des Kindes oder reagiert hierauf unangemessen </w:t>
            </w:r>
          </w:p>
        </w:tc>
        <w:tc>
          <w:tcPr>
            <w:tcW w:w="992" w:type="dxa"/>
          </w:tcPr>
          <w:p w:rsidR="00665DEB" w:rsidRPr="00602E2D" w:rsidRDefault="005342C2" w:rsidP="00163137">
            <w:pPr>
              <w:pStyle w:val="KleinschriftfrTabelle9pt"/>
              <w:spacing w:after="60"/>
              <w:rPr>
                <w:b/>
              </w:rPr>
            </w:pPr>
            <w:sdt>
              <w:sdtPr>
                <w:rPr>
                  <w:rFonts w:ascii="Times New Roman" w:hAnsi="Times New Roman" w:cs="Times New Roman"/>
                  <w:sz w:val="20"/>
                  <w:szCs w:val="20"/>
                </w:rPr>
                <w:id w:val="166689341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bl>
    <w:p w:rsidR="00665DEB" w:rsidRDefault="00665DEB">
      <w:r>
        <w:rPr>
          <w:b/>
          <w:bCs w:val="0"/>
        </w:rPr>
        <w:br w:type="page"/>
      </w:r>
    </w:p>
    <w:tbl>
      <w:tblPr>
        <w:tblStyle w:val="Tabellenraster"/>
        <w:tblW w:w="9322" w:type="dxa"/>
        <w:tblLook w:val="04A0" w:firstRow="1" w:lastRow="0" w:firstColumn="1" w:lastColumn="0" w:noHBand="0" w:noVBand="1"/>
      </w:tblPr>
      <w:tblGrid>
        <w:gridCol w:w="8330"/>
        <w:gridCol w:w="992"/>
      </w:tblGrid>
      <w:tr w:rsidR="00665DEB" w:rsidRPr="00602E2D" w:rsidTr="00163137">
        <w:tc>
          <w:tcPr>
            <w:tcW w:w="8330" w:type="dxa"/>
            <w:shd w:val="clear" w:color="auto" w:fill="F2F2F2" w:themeFill="background1" w:themeFillShade="F2"/>
          </w:tcPr>
          <w:p w:rsidR="00665DEB" w:rsidRPr="00602E2D" w:rsidRDefault="00665DEB" w:rsidP="00665DEB">
            <w:pPr>
              <w:pStyle w:val="KleinschriftFettfrTabelle9pt"/>
              <w:numPr>
                <w:ilvl w:val="0"/>
                <w:numId w:val="33"/>
              </w:numPr>
              <w:spacing w:after="240"/>
              <w:ind w:left="284" w:hanging="284"/>
            </w:pPr>
            <w:r w:rsidRPr="00602E2D">
              <w:lastRenderedPageBreak/>
              <w:t>geäusserte Sorgen der Hauptbezugsperson</w:t>
            </w:r>
          </w:p>
        </w:tc>
        <w:tc>
          <w:tcPr>
            <w:tcW w:w="992" w:type="dxa"/>
            <w:shd w:val="clear" w:color="auto" w:fill="F2F2F2" w:themeFill="background1" w:themeFillShade="F2"/>
          </w:tcPr>
          <w:p w:rsidR="00665DEB" w:rsidRPr="00602E2D" w:rsidRDefault="00665DEB" w:rsidP="00163137">
            <w:pPr>
              <w:pStyle w:val="KleinschriftFettfrTabelle9pt"/>
              <w:spacing w:after="240"/>
              <w:ind w:left="357"/>
            </w:pPr>
          </w:p>
        </w:tc>
      </w:tr>
      <w:tr w:rsidR="00665DEB" w:rsidRPr="00602E2D" w:rsidTr="00163137">
        <w:tc>
          <w:tcPr>
            <w:tcW w:w="8330" w:type="dxa"/>
          </w:tcPr>
          <w:p w:rsidR="00665DEB" w:rsidRPr="00602E2D" w:rsidRDefault="00665DEB" w:rsidP="00163137">
            <w:pPr>
              <w:pStyle w:val="KleinschriftfrTabelle9pt"/>
              <w:spacing w:after="60"/>
            </w:pPr>
            <w:r w:rsidRPr="00602E2D">
              <w:t>Äussert Zukunftsängste</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36636425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Fühlt sich überfordert</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73600976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rsidRPr="00602E2D">
              <w:t>Fühlt sich vom Kind abgelehnt</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89378291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bl>
    <w:p w:rsidR="00665DEB" w:rsidRDefault="00665DEB" w:rsidP="00665DEB">
      <w:pPr>
        <w:pStyle w:val="H1"/>
      </w:pPr>
      <w:r>
        <w:t xml:space="preserve">Schutzfaktoren </w:t>
      </w:r>
    </w:p>
    <w:p w:rsidR="00665DEB" w:rsidRDefault="00665DEB" w:rsidP="00665DEB">
      <w:pPr>
        <w:spacing w:after="200" w:line="240" w:lineRule="auto"/>
      </w:pPr>
      <w:r w:rsidRPr="002F7546">
        <w:t>Schutzfaktoren haben schützende Effekte im Hinblick auf die Entwicklung von Kindern unter ansonsten eher ungünstigen Lebensumständen</w:t>
      </w:r>
      <w:r>
        <w:rPr>
          <w:rStyle w:val="Funotenzeichen"/>
        </w:rPr>
        <w:footnoteReference w:id="3"/>
      </w:r>
      <w:r>
        <w:t>. Schutzfaktoren sind Ressourcen, deren Wirkung wissenschaftlich belegt ist.</w:t>
      </w:r>
    </w:p>
    <w:tbl>
      <w:tblPr>
        <w:tblStyle w:val="Tabellenraster"/>
        <w:tblW w:w="9322" w:type="dxa"/>
        <w:tblLook w:val="04A0" w:firstRow="1" w:lastRow="0" w:firstColumn="1" w:lastColumn="0" w:noHBand="0" w:noVBand="1"/>
      </w:tblPr>
      <w:tblGrid>
        <w:gridCol w:w="8330"/>
        <w:gridCol w:w="992"/>
      </w:tblGrid>
      <w:tr w:rsidR="00665DEB" w:rsidRPr="00665DEB" w:rsidTr="00163137">
        <w:trPr>
          <w:trHeight w:val="636"/>
        </w:trPr>
        <w:tc>
          <w:tcPr>
            <w:tcW w:w="8330" w:type="dxa"/>
            <w:shd w:val="clear" w:color="auto" w:fill="CFF8C0"/>
            <w:vAlign w:val="center"/>
          </w:tcPr>
          <w:p w:rsidR="00665DEB" w:rsidRPr="00665DEB" w:rsidRDefault="00665DEB" w:rsidP="00665DEB">
            <w:pPr>
              <w:pStyle w:val="Titel"/>
              <w:spacing w:before="0" w:after="0"/>
              <w:contextualSpacing w:val="0"/>
              <w:rPr>
                <w:rStyle w:val="berschrift2Zchn"/>
              </w:rPr>
            </w:pPr>
            <w:r w:rsidRPr="00665DEB">
              <w:rPr>
                <w:rStyle w:val="berschrift2Zchn"/>
              </w:rPr>
              <w:t>Schutzfaktoren</w:t>
            </w:r>
            <w:r w:rsidRPr="00665DEB">
              <w:rPr>
                <w:rStyle w:val="berschrift2Zchn"/>
                <w:vertAlign w:val="superscript"/>
              </w:rPr>
              <w:footnoteReference w:id="4"/>
            </w:r>
          </w:p>
        </w:tc>
        <w:tc>
          <w:tcPr>
            <w:tcW w:w="992" w:type="dxa"/>
            <w:shd w:val="clear" w:color="auto" w:fill="CFF8C0"/>
            <w:vAlign w:val="center"/>
          </w:tcPr>
          <w:p w:rsidR="00665DEB" w:rsidRPr="00665DEB" w:rsidRDefault="00665DEB" w:rsidP="00C87B53">
            <w:pPr>
              <w:pStyle w:val="Titel"/>
              <w:spacing w:before="0" w:after="0"/>
              <w:contextualSpacing w:val="0"/>
              <w:rPr>
                <w:rStyle w:val="berschrift2Zchn"/>
              </w:rPr>
            </w:pPr>
            <w:r w:rsidRPr="00665DEB">
              <w:rPr>
                <w:rStyle w:val="berschrift2Zchn"/>
              </w:rPr>
              <w:t>ja</w:t>
            </w:r>
          </w:p>
        </w:tc>
      </w:tr>
      <w:tr w:rsidR="00665DEB" w:rsidRPr="00602E2D" w:rsidTr="00163137">
        <w:tc>
          <w:tcPr>
            <w:tcW w:w="8330" w:type="dxa"/>
          </w:tcPr>
          <w:p w:rsidR="00665DEB" w:rsidRPr="00602E2D" w:rsidRDefault="00665DEB" w:rsidP="00163137">
            <w:pPr>
              <w:pStyle w:val="KleinschriftfrTabelle9pt"/>
              <w:spacing w:after="60"/>
            </w:pPr>
            <w:r>
              <w:t>Fröhliches Temperament des Kindes</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25441627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t>Hohe Selbstwirksamkeitserwartung des Kindes</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25783166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t>Ausgeprägte Impuls- und Bedürfniskontrolle</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51198927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t>Hohe Konstanz der Betreuungssituation</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19281733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120"/>
            </w:pPr>
            <w:r>
              <w:t>Feinfühliges (emotional unterstützendes) Erziehungsverhalten einer Betreuungsperson</w:t>
            </w:r>
          </w:p>
        </w:tc>
        <w:tc>
          <w:tcPr>
            <w:tcW w:w="992" w:type="dxa"/>
          </w:tcPr>
          <w:p w:rsidR="00665DEB" w:rsidRPr="00602E2D" w:rsidRDefault="005342C2" w:rsidP="00163137">
            <w:pPr>
              <w:pStyle w:val="KleinschriftfrTabelle9pt"/>
              <w:spacing w:after="60"/>
              <w:rPr>
                <w:b/>
                <w:szCs w:val="18"/>
              </w:rPr>
            </w:pPr>
            <w:sdt>
              <w:sdtPr>
                <w:rPr>
                  <w:rFonts w:ascii="Times New Roman" w:hAnsi="Times New Roman" w:cs="Times New Roman"/>
                  <w:sz w:val="20"/>
                  <w:szCs w:val="20"/>
                </w:rPr>
                <w:id w:val="74191579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t>Sichere Bindung des Kindes zu mindestens einer Betreuungsperson</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37966305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rsidTr="00163137">
        <w:tc>
          <w:tcPr>
            <w:tcW w:w="8330" w:type="dxa"/>
          </w:tcPr>
          <w:p w:rsidR="00665DEB" w:rsidRPr="00602E2D" w:rsidRDefault="00665DEB" w:rsidP="00163137">
            <w:pPr>
              <w:pStyle w:val="KleinschriftfrTabelle9pt"/>
              <w:spacing w:after="60"/>
            </w:pPr>
            <w:r>
              <w:t>Ausgeprägte soziale Unterstützung der Betreuungsperson</w:t>
            </w:r>
          </w:p>
        </w:tc>
        <w:tc>
          <w:tcPr>
            <w:tcW w:w="992" w:type="dxa"/>
          </w:tcPr>
          <w:p w:rsidR="00665DEB" w:rsidRPr="00602E2D" w:rsidRDefault="005342C2" w:rsidP="00163137">
            <w:pPr>
              <w:tabs>
                <w:tab w:val="left" w:pos="3465"/>
              </w:tabs>
              <w:spacing w:after="60" w:line="240" w:lineRule="atLeast"/>
              <w:rPr>
                <w:b/>
                <w:sz w:val="18"/>
                <w:szCs w:val="18"/>
              </w:rPr>
            </w:pPr>
            <w:sdt>
              <w:sdtPr>
                <w:rPr>
                  <w:rFonts w:ascii="Times New Roman" w:hAnsi="Times New Roman" w:cs="Times New Roman"/>
                  <w:sz w:val="20"/>
                  <w:szCs w:val="20"/>
                </w:rPr>
                <w:id w:val="-181903297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bl>
    <w:p w:rsidR="00665DEB" w:rsidRDefault="00665DEB">
      <w:pPr>
        <w:spacing w:after="200" w:line="24" w:lineRule="auto"/>
        <w:rPr>
          <w:rFonts w:asciiTheme="majorHAnsi" w:eastAsiaTheme="majorEastAsia" w:hAnsiTheme="majorHAnsi" w:cstheme="majorBidi"/>
          <w:b/>
          <w:bCs w:val="0"/>
          <w:szCs w:val="21"/>
        </w:rPr>
      </w:pPr>
      <w:r>
        <w:br w:type="page"/>
      </w:r>
    </w:p>
    <w:p w:rsidR="00665DEB" w:rsidRPr="00602E2D" w:rsidRDefault="00665DEB" w:rsidP="00665DEB">
      <w:pPr>
        <w:pStyle w:val="H1"/>
      </w:pPr>
      <w:r w:rsidRPr="00602E2D">
        <w:lastRenderedPageBreak/>
        <w:t>Risikoeinschätzung</w:t>
      </w:r>
      <w:r w:rsidRPr="00602E2D">
        <w:rPr>
          <w:rStyle w:val="Funotenzeichen"/>
        </w:rPr>
        <w:footnoteReference w:id="5"/>
      </w:r>
    </w:p>
    <w:p w:rsidR="00665DEB" w:rsidRDefault="00665DEB" w:rsidP="00665DEB">
      <w:r w:rsidRPr="00602E2D">
        <w:t>Die Risikoeinschätzung erfolgt auf der Basis der erhobenen Anhaltspunkte und Risikofaktoren für eine Kindeswohlgefährdung. Berücksichtigen Sie bei der Einschätzung auch vorhandene Schutzfaktoren.</w:t>
      </w:r>
    </w:p>
    <w:p w:rsidR="00665DEB" w:rsidRDefault="00665DEB" w:rsidP="00665DEB"/>
    <w:p w:rsidR="00665DEB" w:rsidRDefault="00665DEB" w:rsidP="00665DEB">
      <w:pPr>
        <w:rPr>
          <w:b/>
        </w:rPr>
      </w:pPr>
      <w:r>
        <w:rPr>
          <w:b/>
        </w:rPr>
        <w:t>Einschätzung des Risikos</w:t>
      </w:r>
    </w:p>
    <w:p w:rsidR="00665DEB" w:rsidRPr="006424BE" w:rsidRDefault="00665DEB" w:rsidP="00665DEB">
      <w:pPr>
        <w:spacing w:after="120"/>
      </w:pPr>
      <w:r w:rsidRPr="006424BE">
        <w:t>Wie hoch schätzen Sie das Risiko einer Kindeswohlgefährdung für das Kind 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1"/>
        <w:gridCol w:w="1922"/>
        <w:gridCol w:w="1922"/>
      </w:tblGrid>
      <w:tr w:rsidR="00665DEB" w:rsidRPr="00602E2D" w:rsidTr="00163137">
        <w:tc>
          <w:tcPr>
            <w:tcW w:w="1921" w:type="dxa"/>
          </w:tcPr>
          <w:p w:rsidR="00665DEB" w:rsidRPr="00602E2D" w:rsidRDefault="00665DEB" w:rsidP="00163137">
            <w:pPr>
              <w:tabs>
                <w:tab w:val="left" w:pos="1134"/>
                <w:tab w:val="left" w:pos="2268"/>
              </w:tabs>
              <w:spacing w:after="120"/>
              <w:jc w:val="center"/>
            </w:pPr>
            <w:r w:rsidRPr="00602E2D">
              <w:t>1</w:t>
            </w:r>
          </w:p>
        </w:tc>
        <w:tc>
          <w:tcPr>
            <w:tcW w:w="1921" w:type="dxa"/>
          </w:tcPr>
          <w:p w:rsidR="00665DEB" w:rsidRPr="00602E2D" w:rsidRDefault="00665DEB" w:rsidP="00163137">
            <w:pPr>
              <w:tabs>
                <w:tab w:val="left" w:pos="1134"/>
                <w:tab w:val="left" w:pos="2268"/>
              </w:tabs>
              <w:spacing w:after="120"/>
              <w:jc w:val="center"/>
            </w:pPr>
            <w:r w:rsidRPr="00602E2D">
              <w:t>2</w:t>
            </w:r>
          </w:p>
        </w:tc>
        <w:tc>
          <w:tcPr>
            <w:tcW w:w="1921" w:type="dxa"/>
          </w:tcPr>
          <w:p w:rsidR="00665DEB" w:rsidRPr="00602E2D" w:rsidRDefault="00665DEB" w:rsidP="00163137">
            <w:pPr>
              <w:tabs>
                <w:tab w:val="left" w:pos="1134"/>
                <w:tab w:val="left" w:pos="2268"/>
              </w:tabs>
              <w:spacing w:after="120"/>
              <w:jc w:val="center"/>
            </w:pPr>
            <w:r w:rsidRPr="00602E2D">
              <w:t>3</w:t>
            </w:r>
          </w:p>
        </w:tc>
        <w:tc>
          <w:tcPr>
            <w:tcW w:w="1922" w:type="dxa"/>
          </w:tcPr>
          <w:p w:rsidR="00665DEB" w:rsidRPr="00602E2D" w:rsidRDefault="00665DEB" w:rsidP="00163137">
            <w:pPr>
              <w:tabs>
                <w:tab w:val="left" w:pos="1134"/>
                <w:tab w:val="left" w:pos="2268"/>
              </w:tabs>
              <w:spacing w:after="120"/>
              <w:jc w:val="center"/>
            </w:pPr>
            <w:r w:rsidRPr="00602E2D">
              <w:t>4</w:t>
            </w:r>
          </w:p>
        </w:tc>
        <w:tc>
          <w:tcPr>
            <w:tcW w:w="1922" w:type="dxa"/>
          </w:tcPr>
          <w:p w:rsidR="00665DEB" w:rsidRPr="00602E2D" w:rsidRDefault="00665DEB" w:rsidP="00163137">
            <w:pPr>
              <w:tabs>
                <w:tab w:val="left" w:pos="1134"/>
                <w:tab w:val="left" w:pos="2268"/>
              </w:tabs>
              <w:spacing w:after="120"/>
              <w:jc w:val="center"/>
            </w:pPr>
            <w:r w:rsidRPr="00602E2D">
              <w:t>5</w:t>
            </w:r>
          </w:p>
        </w:tc>
      </w:tr>
      <w:tr w:rsidR="00665DEB" w:rsidRPr="00602E2D" w:rsidTr="00163137">
        <w:tc>
          <w:tcPr>
            <w:tcW w:w="1921" w:type="dxa"/>
            <w:shd w:val="clear" w:color="auto" w:fill="F1E8F4"/>
          </w:tcPr>
          <w:sdt>
            <w:sdtPr>
              <w:id w:val="118348518"/>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sehr niedrig</w:t>
            </w:r>
          </w:p>
        </w:tc>
        <w:tc>
          <w:tcPr>
            <w:tcW w:w="1921" w:type="dxa"/>
            <w:shd w:val="clear" w:color="auto" w:fill="F1E8F4"/>
          </w:tcPr>
          <w:sdt>
            <w:sdtPr>
              <w:id w:val="-1042286713"/>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niedrig</w:t>
            </w:r>
          </w:p>
        </w:tc>
        <w:tc>
          <w:tcPr>
            <w:tcW w:w="1921" w:type="dxa"/>
            <w:shd w:val="clear" w:color="auto" w:fill="FEF9E6"/>
          </w:tcPr>
          <w:sdt>
            <w:sdtPr>
              <w:id w:val="1627039387"/>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eher hoch</w:t>
            </w:r>
          </w:p>
        </w:tc>
        <w:tc>
          <w:tcPr>
            <w:tcW w:w="1922" w:type="dxa"/>
            <w:shd w:val="clear" w:color="auto" w:fill="FEF9E6"/>
          </w:tcPr>
          <w:sdt>
            <w:sdtPr>
              <w:id w:val="702600848"/>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t>h</w:t>
            </w:r>
            <w:r w:rsidRPr="00602E2D">
              <w:t>och</w:t>
            </w:r>
          </w:p>
        </w:tc>
        <w:tc>
          <w:tcPr>
            <w:tcW w:w="1922" w:type="dxa"/>
            <w:shd w:val="clear" w:color="auto" w:fill="FEF9E6"/>
          </w:tcPr>
          <w:sdt>
            <w:sdtPr>
              <w:id w:val="-1409692671"/>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sehr hoch</w:t>
            </w:r>
          </w:p>
        </w:tc>
      </w:tr>
    </w:tbl>
    <w:p w:rsidR="00665DEB" w:rsidRDefault="00665DEB" w:rsidP="00665DEB">
      <w:pPr>
        <w:tabs>
          <w:tab w:val="left" w:pos="1134"/>
          <w:tab w:val="left" w:pos="2268"/>
        </w:tabs>
        <w:spacing w:before="360"/>
        <w:rPr>
          <w:b/>
        </w:rPr>
      </w:pPr>
      <w:r>
        <w:rPr>
          <w:b/>
        </w:rPr>
        <w:t>Einschätzung der eigenen Sicherheit</w:t>
      </w:r>
    </w:p>
    <w:p w:rsidR="00665DEB" w:rsidRPr="006424BE" w:rsidRDefault="00665DEB" w:rsidP="00665DEB">
      <w:pPr>
        <w:tabs>
          <w:tab w:val="left" w:pos="1134"/>
          <w:tab w:val="left" w:pos="2268"/>
        </w:tabs>
        <w:spacing w:after="120"/>
      </w:pPr>
      <w:r w:rsidRPr="006424BE">
        <w:t>Wie sicher fühlen Sie sich in der Einschätzung, ob eine Kindeswohlgefährdung (Misshandlung/Missbrauch/Vernachlässigung)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1"/>
        <w:gridCol w:w="1922"/>
        <w:gridCol w:w="1922"/>
      </w:tblGrid>
      <w:tr w:rsidR="00665DEB" w:rsidRPr="00602E2D" w:rsidTr="00163137">
        <w:tc>
          <w:tcPr>
            <w:tcW w:w="1921" w:type="dxa"/>
          </w:tcPr>
          <w:p w:rsidR="00665DEB" w:rsidRPr="00602E2D" w:rsidRDefault="00665DEB" w:rsidP="00163137">
            <w:pPr>
              <w:tabs>
                <w:tab w:val="left" w:pos="1134"/>
                <w:tab w:val="left" w:pos="2268"/>
              </w:tabs>
              <w:spacing w:after="120"/>
              <w:jc w:val="center"/>
            </w:pPr>
            <w:r w:rsidRPr="00602E2D">
              <w:t>1</w:t>
            </w:r>
          </w:p>
        </w:tc>
        <w:tc>
          <w:tcPr>
            <w:tcW w:w="1921" w:type="dxa"/>
          </w:tcPr>
          <w:p w:rsidR="00665DEB" w:rsidRPr="00602E2D" w:rsidRDefault="00665DEB" w:rsidP="00163137">
            <w:pPr>
              <w:tabs>
                <w:tab w:val="left" w:pos="1134"/>
                <w:tab w:val="left" w:pos="2268"/>
              </w:tabs>
              <w:spacing w:after="120"/>
              <w:jc w:val="center"/>
            </w:pPr>
            <w:r w:rsidRPr="00602E2D">
              <w:t>2</w:t>
            </w:r>
          </w:p>
        </w:tc>
        <w:tc>
          <w:tcPr>
            <w:tcW w:w="1921" w:type="dxa"/>
          </w:tcPr>
          <w:p w:rsidR="00665DEB" w:rsidRPr="00602E2D" w:rsidRDefault="00665DEB" w:rsidP="00163137">
            <w:pPr>
              <w:tabs>
                <w:tab w:val="left" w:pos="1134"/>
                <w:tab w:val="left" w:pos="2268"/>
              </w:tabs>
              <w:spacing w:after="120"/>
              <w:jc w:val="center"/>
            </w:pPr>
            <w:r w:rsidRPr="00602E2D">
              <w:t>3</w:t>
            </w:r>
          </w:p>
        </w:tc>
        <w:tc>
          <w:tcPr>
            <w:tcW w:w="1922" w:type="dxa"/>
          </w:tcPr>
          <w:p w:rsidR="00665DEB" w:rsidRPr="00602E2D" w:rsidRDefault="00665DEB" w:rsidP="00163137">
            <w:pPr>
              <w:tabs>
                <w:tab w:val="left" w:pos="1134"/>
                <w:tab w:val="left" w:pos="2268"/>
              </w:tabs>
              <w:spacing w:after="120"/>
              <w:jc w:val="center"/>
            </w:pPr>
            <w:r w:rsidRPr="00602E2D">
              <w:t>4</w:t>
            </w:r>
          </w:p>
        </w:tc>
        <w:tc>
          <w:tcPr>
            <w:tcW w:w="1922" w:type="dxa"/>
          </w:tcPr>
          <w:p w:rsidR="00665DEB" w:rsidRPr="00602E2D" w:rsidRDefault="00665DEB" w:rsidP="00163137">
            <w:pPr>
              <w:tabs>
                <w:tab w:val="left" w:pos="1134"/>
                <w:tab w:val="left" w:pos="2268"/>
              </w:tabs>
              <w:spacing w:after="120"/>
              <w:jc w:val="center"/>
            </w:pPr>
            <w:r w:rsidRPr="00602E2D">
              <w:t>5</w:t>
            </w:r>
          </w:p>
        </w:tc>
      </w:tr>
      <w:tr w:rsidR="00665DEB" w:rsidRPr="00602E2D" w:rsidTr="00163137">
        <w:tc>
          <w:tcPr>
            <w:tcW w:w="1921" w:type="dxa"/>
            <w:shd w:val="clear" w:color="auto" w:fill="F1E8F4"/>
          </w:tcPr>
          <w:sdt>
            <w:sdtPr>
              <w:id w:val="1544787644"/>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sehr unsicher</w:t>
            </w:r>
          </w:p>
        </w:tc>
        <w:tc>
          <w:tcPr>
            <w:tcW w:w="1921" w:type="dxa"/>
            <w:shd w:val="clear" w:color="auto" w:fill="F1E8F4"/>
          </w:tcPr>
          <w:sdt>
            <w:sdtPr>
              <w:id w:val="322707111"/>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unsicher</w:t>
            </w:r>
          </w:p>
        </w:tc>
        <w:tc>
          <w:tcPr>
            <w:tcW w:w="1921" w:type="dxa"/>
            <w:shd w:val="clear" w:color="auto" w:fill="F1E8F4"/>
          </w:tcPr>
          <w:sdt>
            <w:sdtPr>
              <w:id w:val="714476841"/>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Segoe UI Symbol" w:hAnsi="Segoe UI Symbol" w:cs="Segoe UI Symbol"/>
                  </w:rPr>
                  <w:t>☐</w:t>
                </w:r>
              </w:p>
            </w:sdtContent>
          </w:sdt>
          <w:p w:rsidR="00665DEB" w:rsidRPr="00602E2D" w:rsidRDefault="00665DEB" w:rsidP="00163137">
            <w:pPr>
              <w:tabs>
                <w:tab w:val="left" w:pos="1134"/>
                <w:tab w:val="left" w:pos="2268"/>
              </w:tabs>
              <w:jc w:val="center"/>
            </w:pPr>
            <w:r w:rsidRPr="00602E2D">
              <w:t>eher unsicher</w:t>
            </w:r>
          </w:p>
        </w:tc>
        <w:tc>
          <w:tcPr>
            <w:tcW w:w="1922" w:type="dxa"/>
            <w:shd w:val="clear" w:color="auto" w:fill="FEF9E6"/>
          </w:tcPr>
          <w:sdt>
            <w:sdtPr>
              <w:id w:val="376594777"/>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 xml:space="preserve">sicher </w:t>
            </w:r>
          </w:p>
        </w:tc>
        <w:tc>
          <w:tcPr>
            <w:tcW w:w="1922" w:type="dxa"/>
            <w:shd w:val="clear" w:color="auto" w:fill="FEF9E6"/>
          </w:tcPr>
          <w:sdt>
            <w:sdtPr>
              <w:id w:val="-140425890"/>
              <w14:checkbox>
                <w14:checked w14:val="0"/>
                <w14:checkedState w14:val="2612" w14:font="MS Gothic"/>
                <w14:uncheckedState w14:val="2610" w14:font="MS Gothic"/>
              </w14:checkbox>
            </w:sdtPr>
            <w:sdtEndPr/>
            <w:sdtContent>
              <w:p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rsidR="00665DEB" w:rsidRPr="00602E2D" w:rsidRDefault="00665DEB" w:rsidP="00163137">
            <w:pPr>
              <w:tabs>
                <w:tab w:val="left" w:pos="1134"/>
                <w:tab w:val="left" w:pos="2268"/>
              </w:tabs>
              <w:jc w:val="center"/>
            </w:pPr>
            <w:r w:rsidRPr="00602E2D">
              <w:t>sehr sicher</w:t>
            </w:r>
          </w:p>
        </w:tc>
      </w:tr>
    </w:tbl>
    <w:p w:rsidR="00665DEB" w:rsidRDefault="00665DEB" w:rsidP="00665DEB">
      <w:pPr>
        <w:spacing w:before="360"/>
        <w:rPr>
          <w:b/>
        </w:rPr>
      </w:pPr>
      <w:r w:rsidRPr="00D969C4">
        <w:rPr>
          <w:b/>
        </w:rPr>
        <w:t>Bewertung</w:t>
      </w:r>
    </w:p>
    <w:p w:rsidR="00665DEB" w:rsidRPr="00D969C4" w:rsidRDefault="00665DEB" w:rsidP="00665DEB">
      <w:pPr>
        <w:spacing w:after="120"/>
      </w:pPr>
      <w:r w:rsidRPr="00D969C4">
        <w:t>Aufgrund der Einschätzung des Risikos und der Sicherheit kann der Fall als grün, gelb, ora</w:t>
      </w:r>
      <w:r>
        <w:t>nge oder rot eingeordnet werden:</w:t>
      </w:r>
    </w:p>
    <w:tbl>
      <w:tblPr>
        <w:tblStyle w:val="Tabellenraster"/>
        <w:tblW w:w="9697" w:type="dxa"/>
        <w:tblLook w:val="04A0" w:firstRow="1" w:lastRow="0" w:firstColumn="1" w:lastColumn="0" w:noHBand="0" w:noVBand="1"/>
      </w:tblPr>
      <w:tblGrid>
        <w:gridCol w:w="2214"/>
        <w:gridCol w:w="281"/>
        <w:gridCol w:w="2213"/>
        <w:gridCol w:w="282"/>
        <w:gridCol w:w="2213"/>
        <w:gridCol w:w="281"/>
        <w:gridCol w:w="2213"/>
      </w:tblGrid>
      <w:tr w:rsidR="00665DEB" w:rsidRPr="00602E2D" w:rsidTr="005342C2">
        <w:trPr>
          <w:trHeight w:val="1005"/>
        </w:trPr>
        <w:tc>
          <w:tcPr>
            <w:tcW w:w="2268" w:type="dxa"/>
            <w:tcBorders>
              <w:right w:val="single" w:sz="4" w:space="0" w:color="auto"/>
            </w:tcBorders>
            <w:shd w:val="clear" w:color="auto" w:fill="92D050"/>
          </w:tcPr>
          <w:p w:rsidR="00665DEB" w:rsidRPr="00602E2D" w:rsidRDefault="00665DEB" w:rsidP="00163137">
            <w:pPr>
              <w:pStyle w:val="KleinschriftfrTabelle9pt"/>
              <w:spacing w:before="60"/>
              <w:jc w:val="center"/>
              <w:rPr>
                <w:sz w:val="20"/>
                <w:szCs w:val="20"/>
              </w:rPr>
            </w:pPr>
            <w:r w:rsidRPr="00602E2D">
              <w:rPr>
                <w:sz w:val="20"/>
                <w:szCs w:val="20"/>
              </w:rPr>
              <w:t>Risiko &lt;3</w:t>
            </w:r>
          </w:p>
          <w:p w:rsidR="00665DEB" w:rsidRDefault="00665DEB" w:rsidP="00163137">
            <w:pPr>
              <w:pStyle w:val="KleinschriftfrTabelle9pt"/>
              <w:spacing w:after="60"/>
              <w:jc w:val="center"/>
              <w:rPr>
                <w:rFonts w:cs="Arial"/>
                <w:sz w:val="20"/>
                <w:szCs w:val="20"/>
              </w:rPr>
            </w:pPr>
            <w:r>
              <w:rPr>
                <w:sz w:val="20"/>
                <w:szCs w:val="20"/>
              </w:rPr>
              <w:t>Sicherheit</w:t>
            </w:r>
            <w:r w:rsidRPr="00602E2D">
              <w:rPr>
                <w:sz w:val="20"/>
                <w:szCs w:val="20"/>
              </w:rPr>
              <w:t xml:space="preserve"> </w:t>
            </w:r>
            <w:r w:rsidRPr="00602E2D">
              <w:rPr>
                <w:rFonts w:cs="Arial"/>
                <w:sz w:val="20"/>
                <w:szCs w:val="20"/>
              </w:rPr>
              <w:t>≥ 4</w:t>
            </w:r>
          </w:p>
          <w:sdt>
            <w:sdtPr>
              <w:id w:val="2050329848"/>
              <w14:checkbox>
                <w14:checked w14:val="0"/>
                <w14:checkedState w14:val="2612" w14:font="MS Gothic"/>
                <w14:uncheckedState w14:val="2610" w14:font="MS Gothic"/>
              </w14:checkbox>
            </w:sdtPr>
            <w:sdtEndPr/>
            <w:sdtContent>
              <w:p w:rsidR="00665DEB" w:rsidRDefault="00665DEB" w:rsidP="00163137">
                <w:pPr>
                  <w:tabs>
                    <w:tab w:val="left" w:pos="1134"/>
                    <w:tab w:val="left" w:pos="2268"/>
                  </w:tabs>
                  <w:spacing w:after="60"/>
                  <w:jc w:val="center"/>
                </w:pPr>
                <w:r>
                  <w:rPr>
                    <w:rFonts w:ascii="MS Gothic" w:eastAsia="MS Gothic" w:hAnsi="MS Gothic" w:hint="eastAsia"/>
                  </w:rPr>
                  <w:t>☐</w:t>
                </w:r>
              </w:p>
            </w:sdtContent>
          </w:sdt>
          <w:p w:rsidR="00665DEB" w:rsidRPr="00602E2D" w:rsidRDefault="00665DEB" w:rsidP="00163137">
            <w:pPr>
              <w:pStyle w:val="KleinschriftfrTabelle9pt"/>
              <w:spacing w:after="60"/>
            </w:pPr>
          </w:p>
        </w:tc>
        <w:tc>
          <w:tcPr>
            <w:tcW w:w="283" w:type="dxa"/>
            <w:tcBorders>
              <w:top w:val="nil"/>
              <w:left w:val="single" w:sz="4" w:space="0" w:color="auto"/>
              <w:bottom w:val="nil"/>
              <w:right w:val="single" w:sz="4" w:space="0" w:color="auto"/>
            </w:tcBorders>
          </w:tcPr>
          <w:p w:rsidR="00665DEB" w:rsidRPr="00602E2D" w:rsidRDefault="00665DEB" w:rsidP="00163137">
            <w:pPr>
              <w:pStyle w:val="KleinschriftfrTabelle9pt"/>
            </w:pPr>
          </w:p>
        </w:tc>
        <w:tc>
          <w:tcPr>
            <w:tcW w:w="2268" w:type="dxa"/>
            <w:tcBorders>
              <w:left w:val="single" w:sz="4" w:space="0" w:color="auto"/>
            </w:tcBorders>
            <w:shd w:val="clear" w:color="auto" w:fill="FFFF00"/>
          </w:tcPr>
          <w:p w:rsidR="00665DEB" w:rsidRPr="00602E2D" w:rsidRDefault="00665DEB" w:rsidP="00163137">
            <w:pPr>
              <w:pStyle w:val="KleinschriftfrTabelle9pt"/>
              <w:spacing w:before="60"/>
              <w:jc w:val="center"/>
              <w:rPr>
                <w:sz w:val="20"/>
                <w:szCs w:val="20"/>
              </w:rPr>
            </w:pPr>
            <w:r w:rsidRPr="00602E2D">
              <w:rPr>
                <w:sz w:val="20"/>
                <w:szCs w:val="20"/>
              </w:rPr>
              <w:t>Risiko &lt;3</w:t>
            </w:r>
          </w:p>
          <w:p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&lt;</w:t>
            </w:r>
            <w:r w:rsidRPr="00602E2D">
              <w:rPr>
                <w:rFonts w:cs="Arial"/>
                <w:sz w:val="20"/>
                <w:szCs w:val="20"/>
              </w:rPr>
              <w:t xml:space="preserve"> 4</w:t>
            </w:r>
          </w:p>
          <w:sdt>
            <w:sdtPr>
              <w:id w:val="856316974"/>
              <w14:checkbox>
                <w14:checked w14:val="0"/>
                <w14:checkedState w14:val="2612" w14:font="MS Gothic"/>
                <w14:uncheckedState w14:val="2610" w14:font="MS Gothic"/>
              </w14:checkbox>
            </w:sdtPr>
            <w:sdtEndPr/>
            <w:sdtContent>
              <w:p w:rsidR="00665DEB" w:rsidRDefault="00665DEB" w:rsidP="00163137">
                <w:pPr>
                  <w:tabs>
                    <w:tab w:val="left" w:pos="1134"/>
                    <w:tab w:val="left" w:pos="2268"/>
                  </w:tabs>
                  <w:spacing w:after="60"/>
                  <w:jc w:val="center"/>
                </w:pPr>
                <w:r>
                  <w:rPr>
                    <w:rFonts w:ascii="MS Gothic" w:eastAsia="MS Gothic" w:hAnsi="MS Gothic" w:hint="eastAsia"/>
                  </w:rPr>
                  <w:t>☐</w:t>
                </w:r>
              </w:p>
            </w:sdtContent>
          </w:sdt>
          <w:p w:rsidR="00665DEB" w:rsidRPr="00602E2D" w:rsidRDefault="00665DEB" w:rsidP="00163137">
            <w:pPr>
              <w:pStyle w:val="KleinschriftfrTabelle9pt"/>
            </w:pPr>
          </w:p>
        </w:tc>
        <w:tc>
          <w:tcPr>
            <w:tcW w:w="284" w:type="dxa"/>
            <w:tcBorders>
              <w:top w:val="nil"/>
              <w:bottom w:val="nil"/>
            </w:tcBorders>
          </w:tcPr>
          <w:p w:rsidR="00665DEB" w:rsidRPr="00602E2D" w:rsidRDefault="00665DEB" w:rsidP="00163137">
            <w:pPr>
              <w:pStyle w:val="KleinschriftfrTabelle9pt"/>
            </w:pPr>
          </w:p>
        </w:tc>
        <w:tc>
          <w:tcPr>
            <w:tcW w:w="2268" w:type="dxa"/>
            <w:shd w:val="clear" w:color="auto" w:fill="FFC000"/>
          </w:tcPr>
          <w:p w:rsidR="00665DEB" w:rsidRPr="00602E2D" w:rsidRDefault="00665DEB" w:rsidP="00163137">
            <w:pPr>
              <w:pStyle w:val="KleinschriftfrTabelle9pt"/>
              <w:spacing w:before="60"/>
              <w:jc w:val="center"/>
              <w:rPr>
                <w:sz w:val="20"/>
                <w:szCs w:val="20"/>
              </w:rPr>
            </w:pPr>
            <w:r w:rsidRPr="00602E2D">
              <w:rPr>
                <w:sz w:val="20"/>
                <w:szCs w:val="20"/>
              </w:rPr>
              <w:t xml:space="preserve">Risiko </w:t>
            </w:r>
            <w:r w:rsidRPr="00602E2D">
              <w:rPr>
                <w:rFonts w:cs="Arial"/>
                <w:sz w:val="20"/>
                <w:szCs w:val="20"/>
              </w:rPr>
              <w:t>≥</w:t>
            </w:r>
            <w:r w:rsidRPr="00602E2D">
              <w:rPr>
                <w:sz w:val="20"/>
                <w:szCs w:val="20"/>
              </w:rPr>
              <w:t>3</w:t>
            </w:r>
          </w:p>
          <w:p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&lt;</w:t>
            </w:r>
            <w:r w:rsidRPr="00602E2D">
              <w:rPr>
                <w:rFonts w:cs="Arial"/>
                <w:sz w:val="20"/>
                <w:szCs w:val="20"/>
              </w:rPr>
              <w:t xml:space="preserve"> 4</w:t>
            </w:r>
          </w:p>
          <w:sdt>
            <w:sdtPr>
              <w:id w:val="-556702397"/>
              <w14:checkbox>
                <w14:checked w14:val="0"/>
                <w14:checkedState w14:val="2612" w14:font="MS Gothic"/>
                <w14:uncheckedState w14:val="2610" w14:font="MS Gothic"/>
              </w14:checkbox>
            </w:sdtPr>
            <w:sdtEndPr/>
            <w:sdtContent>
              <w:p w:rsidR="00665DEB" w:rsidRDefault="00665DEB" w:rsidP="00163137">
                <w:pPr>
                  <w:tabs>
                    <w:tab w:val="left" w:pos="1134"/>
                    <w:tab w:val="left" w:pos="2268"/>
                  </w:tabs>
                  <w:spacing w:after="60"/>
                  <w:jc w:val="center"/>
                </w:pPr>
                <w:r>
                  <w:rPr>
                    <w:rFonts w:ascii="MS Gothic" w:eastAsia="MS Gothic" w:hAnsi="MS Gothic" w:hint="eastAsia"/>
                  </w:rPr>
                  <w:t>☐</w:t>
                </w:r>
              </w:p>
            </w:sdtContent>
          </w:sdt>
          <w:p w:rsidR="00665DEB" w:rsidRPr="00602E2D" w:rsidRDefault="00665DEB" w:rsidP="00163137">
            <w:pPr>
              <w:pStyle w:val="KleinschriftfrTabelle9pt"/>
            </w:pPr>
          </w:p>
        </w:tc>
        <w:tc>
          <w:tcPr>
            <w:tcW w:w="283" w:type="dxa"/>
            <w:tcBorders>
              <w:top w:val="nil"/>
              <w:bottom w:val="nil"/>
            </w:tcBorders>
          </w:tcPr>
          <w:p w:rsidR="00665DEB" w:rsidRPr="00602E2D" w:rsidRDefault="00665DEB" w:rsidP="00163137">
            <w:pPr>
              <w:pStyle w:val="KleinschriftfrTabelle9pt"/>
            </w:pPr>
          </w:p>
        </w:tc>
        <w:tc>
          <w:tcPr>
            <w:tcW w:w="2268" w:type="dxa"/>
            <w:shd w:val="clear" w:color="auto" w:fill="FF0000"/>
          </w:tcPr>
          <w:p w:rsidR="00665DEB" w:rsidRPr="00602E2D" w:rsidRDefault="00665DEB" w:rsidP="00163137">
            <w:pPr>
              <w:pStyle w:val="KleinschriftfrTabelle9pt"/>
              <w:spacing w:before="60"/>
              <w:jc w:val="center"/>
              <w:rPr>
                <w:sz w:val="20"/>
                <w:szCs w:val="20"/>
              </w:rPr>
            </w:pPr>
            <w:r w:rsidRPr="00602E2D">
              <w:rPr>
                <w:sz w:val="20"/>
                <w:szCs w:val="20"/>
              </w:rPr>
              <w:t xml:space="preserve">Risiko </w:t>
            </w:r>
            <w:r w:rsidRPr="00602E2D">
              <w:rPr>
                <w:rFonts w:cs="Arial"/>
                <w:sz w:val="20"/>
                <w:szCs w:val="20"/>
              </w:rPr>
              <w:t>≥</w:t>
            </w:r>
            <w:r w:rsidRPr="00602E2D">
              <w:rPr>
                <w:sz w:val="20"/>
                <w:szCs w:val="20"/>
              </w:rPr>
              <w:t>3</w:t>
            </w:r>
          </w:p>
          <w:p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w:t>
            </w:r>
            <w:r w:rsidRPr="00602E2D">
              <w:rPr>
                <w:rFonts w:cs="Arial"/>
                <w:sz w:val="20"/>
                <w:szCs w:val="20"/>
              </w:rPr>
              <w:t>≥ 4</w:t>
            </w:r>
          </w:p>
          <w:sdt>
            <w:sdtPr>
              <w:id w:val="96908648"/>
              <w14:checkbox>
                <w14:checked w14:val="0"/>
                <w14:checkedState w14:val="2612" w14:font="MS Gothic"/>
                <w14:uncheckedState w14:val="2610" w14:font="MS Gothic"/>
              </w14:checkbox>
            </w:sdtPr>
            <w:sdtEndPr/>
            <w:sdtContent>
              <w:p w:rsidR="00665DEB" w:rsidRDefault="00665DEB" w:rsidP="00163137">
                <w:pPr>
                  <w:tabs>
                    <w:tab w:val="left" w:pos="1134"/>
                    <w:tab w:val="left" w:pos="2268"/>
                  </w:tabs>
                  <w:spacing w:after="60"/>
                  <w:jc w:val="center"/>
                </w:pPr>
                <w:r>
                  <w:rPr>
                    <w:rFonts w:ascii="MS Gothic" w:eastAsia="MS Gothic" w:hAnsi="MS Gothic" w:hint="eastAsia"/>
                  </w:rPr>
                  <w:t>☐</w:t>
                </w:r>
              </w:p>
            </w:sdtContent>
          </w:sdt>
          <w:p w:rsidR="00665DEB" w:rsidRPr="00602E2D" w:rsidRDefault="00665DEB" w:rsidP="00163137">
            <w:pPr>
              <w:pStyle w:val="KleinschriftfrTabelle9pt"/>
            </w:pPr>
          </w:p>
        </w:tc>
      </w:tr>
    </w:tbl>
    <w:p w:rsidR="00665DEB" w:rsidRDefault="00665DEB" w:rsidP="00665DEB">
      <w:pPr>
        <w:spacing w:after="200" w:line="240" w:lineRule="auto"/>
      </w:pPr>
    </w:p>
    <w:p w:rsidR="00665DEB" w:rsidRDefault="00665DEB">
      <w:pPr>
        <w:spacing w:after="200" w:line="24" w:lineRule="auto"/>
        <w:rPr>
          <w:rFonts w:asciiTheme="majorHAnsi" w:eastAsiaTheme="majorEastAsia" w:hAnsiTheme="majorHAnsi" w:cstheme="majorBidi"/>
          <w:b/>
          <w:bCs w:val="0"/>
          <w:szCs w:val="21"/>
        </w:rPr>
      </w:pPr>
      <w:r>
        <w:br w:type="page"/>
      </w:r>
    </w:p>
    <w:p w:rsidR="00665DEB" w:rsidRPr="00602E2D" w:rsidRDefault="00665DEB" w:rsidP="00665DEB">
      <w:pPr>
        <w:pStyle w:val="H1"/>
      </w:pPr>
      <w:r w:rsidRPr="00602E2D">
        <w:lastRenderedPageBreak/>
        <w:t>Entscheidungsbaum – Weiteres Vorgehen klären</w:t>
      </w:r>
    </w:p>
    <w:p w:rsidR="00665DEB" w:rsidRDefault="00665DEB" w:rsidP="00665DEB">
      <w:r w:rsidRPr="00602E2D">
        <w:t xml:space="preserve">Der nachfolgende Entscheidungsbaum unterstützt Fachpersonen im </w:t>
      </w:r>
      <w:r w:rsidRPr="00F106D5">
        <w:t>Frühbereich</w:t>
      </w:r>
      <w:r w:rsidRPr="00F106D5">
        <w:rPr>
          <w:b/>
        </w:rPr>
        <w:t xml:space="preserve"> - ohne expliziten Beratungsauftrag im Kindesschutz -</w:t>
      </w:r>
      <w:r w:rsidRPr="00602E2D">
        <w:t xml:space="preserve"> das weitere Vorgehen zu planen. </w:t>
      </w:r>
      <w:r>
        <w:t>Weiter zeigt das</w:t>
      </w:r>
      <w:r w:rsidRPr="00602E2D">
        <w:t xml:space="preserve"> Ablaufschema </w:t>
      </w:r>
      <w:r>
        <w:t xml:space="preserve">die </w:t>
      </w:r>
      <w:r w:rsidRPr="00602E2D">
        <w:t>institutionell verankert</w:t>
      </w:r>
      <w:r>
        <w:t>en</w:t>
      </w:r>
      <w:r w:rsidRPr="00602E2D">
        <w:t xml:space="preserve"> Kooperationsstrukturen im Kanton Bern </w:t>
      </w:r>
      <w:r>
        <w:t>auf</w:t>
      </w:r>
      <w:r w:rsidRPr="00602E2D">
        <w:t>.</w:t>
      </w:r>
    </w:p>
    <w:p w:rsidR="00665DEB" w:rsidRPr="00602E2D" w:rsidRDefault="00665DEB" w:rsidP="00665DEB"/>
    <w:tbl>
      <w:tblPr>
        <w:tblStyle w:val="Tabellenraster"/>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52"/>
        <w:gridCol w:w="281"/>
        <w:gridCol w:w="138"/>
        <w:gridCol w:w="1914"/>
        <w:gridCol w:w="142"/>
        <w:gridCol w:w="661"/>
        <w:gridCol w:w="48"/>
        <w:gridCol w:w="2107"/>
        <w:gridCol w:w="161"/>
        <w:gridCol w:w="283"/>
        <w:gridCol w:w="36"/>
        <w:gridCol w:w="1949"/>
        <w:gridCol w:w="283"/>
      </w:tblGrid>
      <w:tr w:rsidR="00665DEB" w:rsidRPr="00602E2D" w:rsidTr="005342C2">
        <w:tc>
          <w:tcPr>
            <w:tcW w:w="2203" w:type="dxa"/>
            <w:gridSpan w:val="2"/>
            <w:shd w:val="clear" w:color="auto" w:fill="92D050"/>
          </w:tcPr>
          <w:p w:rsidR="00665DEB" w:rsidRDefault="00665DEB" w:rsidP="00163137">
            <w:pPr>
              <w:pStyle w:val="KleinschriftfrTabelle9pt"/>
              <w:spacing w:before="120" w:after="120"/>
              <w:jc w:val="center"/>
              <w:rPr>
                <w:b/>
                <w:sz w:val="20"/>
                <w:szCs w:val="20"/>
              </w:rPr>
            </w:pPr>
            <w:r w:rsidRPr="00602E2D">
              <w:rPr>
                <w:b/>
                <w:sz w:val="20"/>
                <w:szCs w:val="20"/>
              </w:rPr>
              <w:t>Grüner Fall</w:t>
            </w:r>
          </w:p>
          <w:p w:rsidR="00665DEB" w:rsidRPr="00FA486A" w:rsidRDefault="00665DEB" w:rsidP="00163137">
            <w:pPr>
              <w:pStyle w:val="KleinschriftfrTabelle9pt"/>
              <w:spacing w:after="60"/>
              <w:jc w:val="center"/>
              <w:rPr>
                <w:sz w:val="20"/>
                <w:szCs w:val="20"/>
              </w:rPr>
            </w:pPr>
            <w:r>
              <w:rPr>
                <w:sz w:val="20"/>
                <w:szCs w:val="20"/>
              </w:rPr>
              <w:t>Kein</w:t>
            </w:r>
            <w:r w:rsidRPr="00FA486A">
              <w:rPr>
                <w:sz w:val="20"/>
                <w:szCs w:val="20"/>
              </w:rPr>
              <w:t xml:space="preserve"> Unterstützung</w:t>
            </w:r>
            <w:r>
              <w:rPr>
                <w:sz w:val="20"/>
                <w:szCs w:val="20"/>
              </w:rPr>
              <w:t>s</w:t>
            </w:r>
            <w:r w:rsidRPr="00FA486A">
              <w:rPr>
                <w:sz w:val="20"/>
                <w:szCs w:val="20"/>
              </w:rPr>
              <w:t>bedarf</w:t>
            </w:r>
            <w:r>
              <w:rPr>
                <w:sz w:val="20"/>
                <w:szCs w:val="20"/>
              </w:rPr>
              <w:t xml:space="preserve"> </w:t>
            </w:r>
          </w:p>
          <w:p w:rsidR="00665DEB" w:rsidRPr="00602E2D" w:rsidRDefault="00665DEB" w:rsidP="00163137">
            <w:pPr>
              <w:pStyle w:val="KleinschriftfrTabelle9pt"/>
              <w:spacing w:after="60"/>
              <w:rPr>
                <w:b/>
              </w:rPr>
            </w:pPr>
          </w:p>
        </w:tc>
        <w:tc>
          <w:tcPr>
            <w:tcW w:w="281" w:type="dxa"/>
          </w:tcPr>
          <w:p w:rsidR="00665DEB" w:rsidRPr="00602E2D" w:rsidRDefault="00665DEB" w:rsidP="00163137">
            <w:pPr>
              <w:pStyle w:val="KleinschriftfrTabelle9pt"/>
              <w:rPr>
                <w:b/>
              </w:rPr>
            </w:pPr>
          </w:p>
        </w:tc>
        <w:tc>
          <w:tcPr>
            <w:tcW w:w="2052" w:type="dxa"/>
            <w:gridSpan w:val="2"/>
            <w:shd w:val="clear" w:color="auto" w:fill="FFFF00"/>
          </w:tcPr>
          <w:p w:rsidR="00665DEB" w:rsidRDefault="00665DEB" w:rsidP="00163137">
            <w:pPr>
              <w:pStyle w:val="KleinschriftfrTabelle9pt"/>
              <w:spacing w:before="120" w:after="120"/>
              <w:jc w:val="center"/>
              <w:rPr>
                <w:b/>
                <w:sz w:val="20"/>
                <w:szCs w:val="20"/>
              </w:rPr>
            </w:pPr>
            <w:r w:rsidRPr="00602E2D">
              <w:rPr>
                <w:b/>
                <w:sz w:val="20"/>
                <w:szCs w:val="20"/>
              </w:rPr>
              <w:t>Gelber Fall</w:t>
            </w:r>
          </w:p>
          <w:p w:rsidR="00665DEB" w:rsidRPr="00FA486A" w:rsidRDefault="00665DEB" w:rsidP="00163137">
            <w:pPr>
              <w:pStyle w:val="KleinschriftfrTabelle9pt"/>
              <w:jc w:val="center"/>
              <w:rPr>
                <w:sz w:val="20"/>
                <w:szCs w:val="20"/>
              </w:rPr>
            </w:pPr>
            <w:r w:rsidRPr="00FA486A">
              <w:rPr>
                <w:sz w:val="20"/>
                <w:szCs w:val="20"/>
              </w:rPr>
              <w:t>Unterstützungsbedarf vorhanden</w:t>
            </w:r>
          </w:p>
          <w:p w:rsidR="00665DEB" w:rsidRPr="00602E2D" w:rsidRDefault="00665DEB" w:rsidP="00163137">
            <w:pPr>
              <w:pStyle w:val="KleinschriftfrTabelle9pt"/>
              <w:rPr>
                <w:b/>
              </w:rPr>
            </w:pPr>
          </w:p>
        </w:tc>
        <w:tc>
          <w:tcPr>
            <w:tcW w:w="851" w:type="dxa"/>
            <w:gridSpan w:val="3"/>
          </w:tcPr>
          <w:p w:rsidR="00665DEB" w:rsidRPr="00602E2D" w:rsidRDefault="00665DEB" w:rsidP="00163137">
            <w:pPr>
              <w:pStyle w:val="KleinschriftfrTabelle9pt"/>
            </w:pPr>
          </w:p>
        </w:tc>
        <w:tc>
          <w:tcPr>
            <w:tcW w:w="2268" w:type="dxa"/>
            <w:gridSpan w:val="2"/>
            <w:shd w:val="clear" w:color="auto" w:fill="FFC000"/>
          </w:tcPr>
          <w:p w:rsidR="00665DEB" w:rsidRDefault="00665DEB" w:rsidP="00163137">
            <w:pPr>
              <w:pStyle w:val="KleinschriftfrTabelle9pt"/>
              <w:spacing w:before="120" w:after="120"/>
              <w:jc w:val="center"/>
              <w:rPr>
                <w:b/>
                <w:sz w:val="20"/>
                <w:szCs w:val="20"/>
              </w:rPr>
            </w:pPr>
            <w:r w:rsidRPr="00602E2D">
              <w:rPr>
                <w:b/>
                <w:sz w:val="20"/>
                <w:szCs w:val="20"/>
              </w:rPr>
              <w:t>Oranger Fall</w:t>
            </w:r>
          </w:p>
          <w:p w:rsidR="00665DEB" w:rsidRPr="00FA486A" w:rsidRDefault="00665DEB" w:rsidP="00163137">
            <w:pPr>
              <w:pStyle w:val="KleinschriftfrTabelle9pt"/>
              <w:jc w:val="center"/>
            </w:pPr>
            <w:r>
              <w:rPr>
                <w:sz w:val="20"/>
                <w:szCs w:val="20"/>
              </w:rPr>
              <w:t>Unterstützung</w:t>
            </w:r>
            <w:r w:rsidRPr="00FA486A">
              <w:rPr>
                <w:sz w:val="20"/>
                <w:szCs w:val="20"/>
              </w:rPr>
              <w:t xml:space="preserve"> notwendig</w:t>
            </w:r>
          </w:p>
        </w:tc>
        <w:tc>
          <w:tcPr>
            <w:tcW w:w="283" w:type="dxa"/>
          </w:tcPr>
          <w:p w:rsidR="00665DEB" w:rsidRPr="00602E2D" w:rsidRDefault="00665DEB" w:rsidP="00163137">
            <w:pPr>
              <w:pStyle w:val="KleinschriftfrTabelle9pt"/>
              <w:spacing w:after="60"/>
              <w:rPr>
                <w:sz w:val="20"/>
                <w:szCs w:val="20"/>
              </w:rPr>
            </w:pPr>
          </w:p>
        </w:tc>
        <w:tc>
          <w:tcPr>
            <w:tcW w:w="2268" w:type="dxa"/>
            <w:gridSpan w:val="3"/>
            <w:shd w:val="clear" w:color="auto" w:fill="FF0000"/>
          </w:tcPr>
          <w:p w:rsidR="00665DEB" w:rsidRDefault="00665DEB" w:rsidP="00163137">
            <w:pPr>
              <w:pStyle w:val="KleinschriftfrTabelle9pt"/>
              <w:spacing w:before="120" w:after="120"/>
              <w:jc w:val="center"/>
              <w:rPr>
                <w:b/>
                <w:sz w:val="20"/>
                <w:szCs w:val="20"/>
              </w:rPr>
            </w:pPr>
            <w:r w:rsidRPr="00602E2D">
              <w:rPr>
                <w:b/>
                <w:sz w:val="20"/>
                <w:szCs w:val="20"/>
              </w:rPr>
              <w:t>Roter Fall</w:t>
            </w:r>
          </w:p>
          <w:p w:rsidR="00665DEB" w:rsidRPr="00FA486A" w:rsidRDefault="00665DEB" w:rsidP="00163137">
            <w:pPr>
              <w:pStyle w:val="KleinschriftfrTabelle9pt"/>
              <w:spacing w:after="60"/>
              <w:jc w:val="center"/>
              <w:rPr>
                <w:sz w:val="20"/>
                <w:szCs w:val="20"/>
              </w:rPr>
            </w:pPr>
            <w:r>
              <w:rPr>
                <w:sz w:val="20"/>
                <w:szCs w:val="20"/>
              </w:rPr>
              <w:t>Unterstützung</w:t>
            </w:r>
            <w:r w:rsidRPr="00FA486A">
              <w:rPr>
                <w:sz w:val="20"/>
                <w:szCs w:val="20"/>
              </w:rPr>
              <w:t xml:space="preserve"> zwingend</w:t>
            </w:r>
          </w:p>
        </w:tc>
      </w:tr>
      <w:tr w:rsidR="00665DEB" w:rsidRPr="00602E2D" w:rsidTr="00163137">
        <w:trPr>
          <w:gridAfter w:val="1"/>
          <w:wAfter w:w="283" w:type="dxa"/>
        </w:trPr>
        <w:tc>
          <w:tcPr>
            <w:tcW w:w="2203" w:type="dxa"/>
            <w:gridSpan w:val="2"/>
            <w:shd w:val="clear" w:color="auto" w:fill="FFFFFF" w:themeFill="background1"/>
          </w:tcPr>
          <w:p w:rsidR="00665DEB" w:rsidRPr="00602E2D" w:rsidRDefault="00665DEB" w:rsidP="00163137">
            <w:pPr>
              <w:pStyle w:val="KleinschriftfrTabelle9pt"/>
              <w:spacing w:after="60"/>
              <w:jc w:val="center"/>
              <w:rPr>
                <w:b/>
                <w:sz w:val="20"/>
                <w:szCs w:val="20"/>
              </w:rPr>
            </w:pPr>
          </w:p>
        </w:tc>
        <w:tc>
          <w:tcPr>
            <w:tcW w:w="419" w:type="dxa"/>
            <w:gridSpan w:val="2"/>
            <w:shd w:val="clear" w:color="auto" w:fill="FFFFFF" w:themeFill="background1"/>
          </w:tcPr>
          <w:p w:rsidR="00665DEB" w:rsidRPr="00602E2D" w:rsidRDefault="00665DEB" w:rsidP="00163137">
            <w:pPr>
              <w:pStyle w:val="KleinschriftfrTabelle9pt"/>
              <w:rPr>
                <w:b/>
              </w:rPr>
            </w:pPr>
          </w:p>
        </w:tc>
        <w:tc>
          <w:tcPr>
            <w:tcW w:w="1914" w:type="dxa"/>
            <w:shd w:val="clear" w:color="auto" w:fill="FFFFFF" w:themeFill="background1"/>
          </w:tcPr>
          <w:p w:rsidR="00665DEB" w:rsidRPr="00602E2D" w:rsidRDefault="00665DEB" w:rsidP="00163137">
            <w:pPr>
              <w:pStyle w:val="KleinschriftfrTabelle9pt"/>
              <w:rPr>
                <w:b/>
                <w:sz w:val="20"/>
                <w:szCs w:val="20"/>
              </w:rPr>
            </w:pPr>
            <w:r w:rsidRPr="00602E2D">
              <w:rPr>
                <w:b/>
                <w:noProof/>
                <w:sz w:val="20"/>
                <w:szCs w:val="20"/>
                <w:lang w:eastAsia="de-CH"/>
              </w:rPr>
              <mc:AlternateContent>
                <mc:Choice Requires="wps">
                  <w:drawing>
                    <wp:anchor distT="0" distB="0" distL="114300" distR="114300" simplePos="0" relativeHeight="251661312" behindDoc="0" locked="0" layoutInCell="1" allowOverlap="1" wp14:anchorId="1861C687" wp14:editId="7A09FAC9">
                      <wp:simplePos x="0" y="0"/>
                      <wp:positionH relativeFrom="column">
                        <wp:posOffset>325755</wp:posOffset>
                      </wp:positionH>
                      <wp:positionV relativeFrom="paragraph">
                        <wp:posOffset>-29845</wp:posOffset>
                      </wp:positionV>
                      <wp:extent cx="0" cy="215660"/>
                      <wp:effectExtent l="95250" t="0" r="57150" b="51435"/>
                      <wp:wrapNone/>
                      <wp:docPr id="9" name="Gerade Verbindung mit Pfeil 9"/>
                      <wp:cNvGraphicFramePr/>
                      <a:graphic xmlns:a="http://schemas.openxmlformats.org/drawingml/2006/main">
                        <a:graphicData uri="http://schemas.microsoft.com/office/word/2010/wordprocessingShape">
                          <wps:wsp>
                            <wps:cNvCnPr/>
                            <wps:spPr>
                              <a:xfrm>
                                <a:off x="0" y="0"/>
                                <a:ext cx="0" cy="215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35BA56" id="_x0000_t32" coordsize="21600,21600" o:spt="32" o:oned="t" path="m,l21600,21600e" filled="f">
                      <v:path arrowok="t" fillok="f" o:connecttype="none"/>
                      <o:lock v:ext="edit" shapetype="t"/>
                    </v:shapetype>
                    <v:shape id="Gerade Verbindung mit Pfeil 9" o:spid="_x0000_s1026" type="#_x0000_t32" style="position:absolute;margin-left:25.65pt;margin-top:-2.35pt;width:0;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" strokecolor="#394b55 [3044]">
                      <v:stroke endarrow="open"/>
                    </v:shape>
                  </w:pict>
                </mc:Fallback>
              </mc:AlternateContent>
            </w:r>
          </w:p>
        </w:tc>
        <w:tc>
          <w:tcPr>
            <w:tcW w:w="851" w:type="dxa"/>
            <w:gridSpan w:val="3"/>
            <w:shd w:val="clear" w:color="auto" w:fill="FFFFFF" w:themeFill="background1"/>
          </w:tcPr>
          <w:p w:rsidR="00665DEB" w:rsidRPr="00602E2D" w:rsidRDefault="00665DEB" w:rsidP="00163137">
            <w:pPr>
              <w:pStyle w:val="KleinschriftfrTabelle9pt"/>
            </w:pPr>
          </w:p>
        </w:tc>
        <w:tc>
          <w:tcPr>
            <w:tcW w:w="2107" w:type="dxa"/>
            <w:shd w:val="clear" w:color="auto" w:fill="FFFFFF" w:themeFill="background1"/>
          </w:tcPr>
          <w:p w:rsidR="00665DEB" w:rsidRPr="00602E2D" w:rsidRDefault="00665DEB" w:rsidP="00163137">
            <w:pPr>
              <w:pStyle w:val="KleinschriftfrTabelle9pt"/>
              <w:rPr>
                <w:b/>
                <w:sz w:val="20"/>
                <w:szCs w:val="20"/>
              </w:rPr>
            </w:pPr>
            <w:r w:rsidRPr="00602E2D">
              <w:rPr>
                <w:b/>
                <w:noProof/>
                <w:sz w:val="20"/>
                <w:szCs w:val="20"/>
                <w:lang w:eastAsia="de-CH"/>
              </w:rPr>
              <mc:AlternateContent>
                <mc:Choice Requires="wps">
                  <w:drawing>
                    <wp:anchor distT="0" distB="0" distL="114300" distR="114300" simplePos="0" relativeHeight="251659264" behindDoc="0" locked="0" layoutInCell="1" allowOverlap="1" wp14:anchorId="6BE6F7BD" wp14:editId="16BAFE48">
                      <wp:simplePos x="0" y="0"/>
                      <wp:positionH relativeFrom="column">
                        <wp:posOffset>561975</wp:posOffset>
                      </wp:positionH>
                      <wp:positionV relativeFrom="paragraph">
                        <wp:posOffset>-24130</wp:posOffset>
                      </wp:positionV>
                      <wp:extent cx="0" cy="215265"/>
                      <wp:effectExtent l="95250" t="0" r="57150" b="51435"/>
                      <wp:wrapNone/>
                      <wp:docPr id="3" name="Gerade Verbindung mit Pfeil 3"/>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40C5C" id="Gerade Verbindung mit Pfeil 3" o:spid="_x0000_s1026" type="#_x0000_t32" style="position:absolute;margin-left:44.25pt;margin-top:-1.9pt;width:0;height:1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" strokecolor="#394b55 [3044]">
                      <v:stroke endarrow="open"/>
                    </v:shape>
                  </w:pict>
                </mc:Fallback>
              </mc:AlternateContent>
            </w:r>
          </w:p>
        </w:tc>
        <w:tc>
          <w:tcPr>
            <w:tcW w:w="480" w:type="dxa"/>
            <w:gridSpan w:val="3"/>
            <w:shd w:val="clear" w:color="auto" w:fill="FFFFFF" w:themeFill="background1"/>
          </w:tcPr>
          <w:p w:rsidR="00665DEB" w:rsidRPr="00602E2D" w:rsidRDefault="00665DEB" w:rsidP="00163137">
            <w:pPr>
              <w:pStyle w:val="KleinschriftfrTabelle9pt"/>
              <w:spacing w:after="60"/>
              <w:rPr>
                <w:sz w:val="20"/>
                <w:szCs w:val="20"/>
              </w:rPr>
            </w:pPr>
          </w:p>
        </w:tc>
        <w:tc>
          <w:tcPr>
            <w:tcW w:w="1949" w:type="dxa"/>
            <w:shd w:val="clear" w:color="auto" w:fill="FFFFFF" w:themeFill="background1"/>
          </w:tcPr>
          <w:p w:rsidR="00665DEB" w:rsidRPr="00602E2D" w:rsidRDefault="00665DEB" w:rsidP="00163137">
            <w:pPr>
              <w:pStyle w:val="KleinschriftfrTabelle9pt"/>
              <w:spacing w:after="60"/>
              <w:rPr>
                <w:b/>
                <w:sz w:val="20"/>
                <w:szCs w:val="20"/>
              </w:rPr>
            </w:pPr>
            <w:r w:rsidRPr="00602E2D">
              <w:rPr>
                <w:b/>
                <w:noProof/>
                <w:sz w:val="20"/>
                <w:szCs w:val="20"/>
                <w:lang w:eastAsia="de-CH"/>
              </w:rPr>
              <mc:AlternateContent>
                <mc:Choice Requires="wps">
                  <w:drawing>
                    <wp:anchor distT="0" distB="0" distL="114300" distR="114300" simplePos="0" relativeHeight="251660288" behindDoc="0" locked="0" layoutInCell="1" allowOverlap="1" wp14:anchorId="1EB9C3EF" wp14:editId="579E6F01">
                      <wp:simplePos x="0" y="0"/>
                      <wp:positionH relativeFrom="column">
                        <wp:posOffset>636270</wp:posOffset>
                      </wp:positionH>
                      <wp:positionV relativeFrom="paragraph">
                        <wp:posOffset>-27305</wp:posOffset>
                      </wp:positionV>
                      <wp:extent cx="0" cy="215265"/>
                      <wp:effectExtent l="95250" t="0" r="57150" b="51435"/>
                      <wp:wrapNone/>
                      <wp:docPr id="1" name="Gerade Verbindung mit Pfeil 1"/>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9026A" id="Gerade Verbindung mit Pfeil 1" o:spid="_x0000_s1026" type="#_x0000_t32" style="position:absolute;margin-left:50.1pt;margin-top:-2.15pt;width:0;height:1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" strokecolor="#394b55 [3044]">
                      <v:stroke endarrow="open"/>
                    </v:shape>
                  </w:pict>
                </mc:Fallback>
              </mc:AlternateContent>
            </w:r>
          </w:p>
        </w:tc>
      </w:tr>
      <w:tr w:rsidR="00665DEB" w:rsidRPr="00602E2D" w:rsidTr="00163137">
        <w:trPr>
          <w:gridBefore w:val="1"/>
          <w:gridAfter w:val="1"/>
          <w:wBefore w:w="851" w:type="dxa"/>
          <w:wAfter w:w="283" w:type="dxa"/>
          <w:trHeight w:val="571"/>
        </w:trPr>
        <w:tc>
          <w:tcPr>
            <w:tcW w:w="3827" w:type="dxa"/>
            <w:gridSpan w:val="5"/>
            <w:tcBorders>
              <w:top w:val="single" w:sz="4" w:space="0" w:color="auto"/>
              <w:left w:val="single" w:sz="4" w:space="0" w:color="auto"/>
              <w:bottom w:val="single" w:sz="4" w:space="0" w:color="auto"/>
              <w:right w:val="single" w:sz="4" w:space="0" w:color="auto"/>
            </w:tcBorders>
          </w:tcPr>
          <w:p w:rsidR="00665DEB" w:rsidRDefault="00665DEB" w:rsidP="00163137">
            <w:pPr>
              <w:spacing w:line="276" w:lineRule="auto"/>
              <w:rPr>
                <w:rFonts w:eastAsia="Calibri" w:cs="Arial"/>
                <w:sz w:val="18"/>
                <w:szCs w:val="18"/>
              </w:rPr>
            </w:pPr>
            <w:r w:rsidRPr="00D9339D">
              <w:rPr>
                <w:rFonts w:eastAsia="Calibri" w:cs="Arial"/>
                <w:b/>
                <w:sz w:val="18"/>
                <w:szCs w:val="18"/>
              </w:rPr>
              <w:t>Überprüfung der Einschätzung im Team/Vorgesetzte</w:t>
            </w:r>
            <w:r w:rsidRPr="00D9339D">
              <w:rPr>
                <w:rFonts w:eastAsia="Calibri" w:cs="Arial"/>
                <w:sz w:val="18"/>
                <w:szCs w:val="18"/>
              </w:rPr>
              <w:t xml:space="preserve"> und Absprache über </w:t>
            </w:r>
            <w:r>
              <w:rPr>
                <w:rFonts w:eastAsia="Calibri" w:cs="Arial"/>
                <w:sz w:val="18"/>
                <w:szCs w:val="18"/>
              </w:rPr>
              <w:t xml:space="preserve">weiteres Vorgehen. </w:t>
            </w:r>
          </w:p>
          <w:p w:rsidR="00665DEB" w:rsidRDefault="00665DEB" w:rsidP="00163137">
            <w:pPr>
              <w:spacing w:line="276" w:lineRule="auto"/>
              <w:rPr>
                <w:rFonts w:eastAsia="Calibri" w:cs="Arial"/>
                <w:sz w:val="18"/>
                <w:szCs w:val="18"/>
              </w:rPr>
            </w:pPr>
          </w:p>
          <w:p w:rsidR="00665DEB" w:rsidRPr="00AB563C" w:rsidRDefault="00665DEB" w:rsidP="00163137">
            <w:pPr>
              <w:spacing w:line="276" w:lineRule="auto"/>
              <w:rPr>
                <w:rFonts w:eastAsia="Calibri" w:cs="Arial"/>
                <w:sz w:val="18"/>
                <w:szCs w:val="18"/>
              </w:rPr>
            </w:pPr>
            <w:r>
              <w:rPr>
                <w:rFonts w:eastAsia="Calibri" w:cs="Arial"/>
                <w:sz w:val="18"/>
                <w:szCs w:val="18"/>
              </w:rPr>
              <w:t>Sorgeberechtigte</w:t>
            </w:r>
          </w:p>
          <w:p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zeigen Problemakzeptanz und Veränderungsbereitschaft</w:t>
            </w:r>
          </w:p>
          <w:p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haben Kooperationsfähigkeiten und Kooperationsbereitschaft zur Problemlösung</w:t>
            </w:r>
          </w:p>
          <w:p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sind vereinbarungsbereit und -fähig</w:t>
            </w:r>
          </w:p>
        </w:tc>
        <w:tc>
          <w:tcPr>
            <w:tcW w:w="661" w:type="dxa"/>
            <w:tcBorders>
              <w:left w:val="single" w:sz="4" w:space="0" w:color="auto"/>
            </w:tcBorders>
          </w:tcPr>
          <w:p w:rsidR="00665DEB" w:rsidRPr="00602E2D" w:rsidRDefault="00665DEB" w:rsidP="00163137"/>
        </w:tc>
        <w:tc>
          <w:tcPr>
            <w:tcW w:w="4584" w:type="dxa"/>
            <w:gridSpan w:val="6"/>
          </w:tcPr>
          <w:p w:rsidR="00665DEB" w:rsidRDefault="00665DEB" w:rsidP="00163137">
            <w:pPr>
              <w:pStyle w:val="KleinschriftfrTabelle9pt"/>
              <w:spacing w:after="120"/>
            </w:pPr>
            <w:r>
              <w:rPr>
                <w:b/>
                <w:noProof/>
                <w:lang w:eastAsia="de-CH"/>
              </w:rPr>
              <mc:AlternateContent>
                <mc:Choice Requires="wps">
                  <w:drawing>
                    <wp:anchor distT="0" distB="0" distL="114300" distR="114300" simplePos="0" relativeHeight="251671552" behindDoc="0" locked="0" layoutInCell="1" allowOverlap="1" wp14:anchorId="741568A1" wp14:editId="745BDE93">
                      <wp:simplePos x="0" y="0"/>
                      <wp:positionH relativeFrom="column">
                        <wp:posOffset>-49530</wp:posOffset>
                      </wp:positionH>
                      <wp:positionV relativeFrom="paragraph">
                        <wp:posOffset>-39370</wp:posOffset>
                      </wp:positionV>
                      <wp:extent cx="3057525" cy="451485"/>
                      <wp:effectExtent l="0" t="0" r="28575" b="24765"/>
                      <wp:wrapNone/>
                      <wp:docPr id="2" name="Rechteck 2"/>
                      <wp:cNvGraphicFramePr/>
                      <a:graphic xmlns:a="http://schemas.openxmlformats.org/drawingml/2006/main">
                        <a:graphicData uri="http://schemas.microsoft.com/office/word/2010/wordprocessingShape">
                          <wps:wsp>
                            <wps:cNvSpPr/>
                            <wps:spPr>
                              <a:xfrm>
                                <a:off x="0" y="0"/>
                                <a:ext cx="3057525" cy="45148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11457" id="Rechteck 2" o:spid="_x0000_s1026" style="position:absolute;margin-left:-3.9pt;margin-top:-3.1pt;width:240.75pt;height:35.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" filled="f" strokecolor="#1e272c [1604]" strokeweight="1pt"/>
                  </w:pict>
                </mc:Fallback>
              </mc:AlternateContent>
            </w:r>
            <w:r w:rsidRPr="00B61ED5">
              <w:rPr>
                <w:b/>
              </w:rPr>
              <w:t>Fallbesprechung im Team/Vorgesetzte</w:t>
            </w:r>
            <w:r w:rsidRPr="00B61ED5">
              <w:t xml:space="preserve"> und Absprache über weiteres Vorgehen.</w:t>
            </w:r>
          </w:p>
          <w:p w:rsidR="00665DEB" w:rsidRDefault="00665DEB" w:rsidP="00163137">
            <w:pPr>
              <w:pStyle w:val="KleinschriftfrTabelle9pt"/>
              <w:spacing w:after="120"/>
            </w:pPr>
            <w:r w:rsidRPr="00602E2D">
              <w:rPr>
                <w:b/>
                <w:noProof/>
                <w:sz w:val="20"/>
                <w:szCs w:val="20"/>
                <w:lang w:eastAsia="de-CH"/>
              </w:rPr>
              <mc:AlternateContent>
                <mc:Choice Requires="wps">
                  <w:drawing>
                    <wp:anchor distT="0" distB="0" distL="114300" distR="114300" simplePos="0" relativeHeight="251673600" behindDoc="0" locked="0" layoutInCell="1" allowOverlap="1" wp14:anchorId="03769170" wp14:editId="76B615AE">
                      <wp:simplePos x="0" y="0"/>
                      <wp:positionH relativeFrom="column">
                        <wp:posOffset>2316480</wp:posOffset>
                      </wp:positionH>
                      <wp:positionV relativeFrom="paragraph">
                        <wp:posOffset>85725</wp:posOffset>
                      </wp:positionV>
                      <wp:extent cx="0" cy="215265"/>
                      <wp:effectExtent l="95250" t="0" r="57150" b="51435"/>
                      <wp:wrapNone/>
                      <wp:docPr id="5" name="Gerade Verbindung mit Pfeil 5"/>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anchor>
                  </w:drawing>
                </mc:Choice>
                <mc:Fallback>
                  <w:pict>
                    <v:shape w14:anchorId="07F10CE9" id="Gerade Verbindung mit Pfeil 5" o:spid="_x0000_s1026" type="#_x0000_t32" style="position:absolute;margin-left:182.4pt;margin-top:6.75pt;width:0;height:16.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" strokecolor="#575757">
                      <v:stroke endarrow="open"/>
                    </v:shape>
                  </w:pict>
                </mc:Fallback>
              </mc:AlternateContent>
            </w:r>
            <w:r w:rsidRPr="00602E2D">
              <w:rPr>
                <w:b/>
                <w:noProof/>
                <w:sz w:val="20"/>
                <w:szCs w:val="20"/>
                <w:lang w:eastAsia="de-CH"/>
              </w:rPr>
              <mc:AlternateContent>
                <mc:Choice Requires="wps">
                  <w:drawing>
                    <wp:anchor distT="0" distB="0" distL="114300" distR="114300" simplePos="0" relativeHeight="251672576" behindDoc="0" locked="0" layoutInCell="1" allowOverlap="1" wp14:anchorId="426AA38E" wp14:editId="1011556E">
                      <wp:simplePos x="0" y="0"/>
                      <wp:positionH relativeFrom="column">
                        <wp:posOffset>563880</wp:posOffset>
                      </wp:positionH>
                      <wp:positionV relativeFrom="paragraph">
                        <wp:posOffset>85725</wp:posOffset>
                      </wp:positionV>
                      <wp:extent cx="0" cy="215265"/>
                      <wp:effectExtent l="95250" t="0" r="57150" b="51435"/>
                      <wp:wrapNone/>
                      <wp:docPr id="6" name="Gerade Verbindung mit Pfeil 6"/>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anchor>
                  </w:drawing>
                </mc:Choice>
                <mc:Fallback>
                  <w:pict>
                    <v:shape w14:anchorId="2B808C55" id="Gerade Verbindung mit Pfeil 6" o:spid="_x0000_s1026" type="#_x0000_t32" style="position:absolute;margin-left:44.4pt;margin-top:6.75pt;width:0;height:16.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" strokecolor="#575757">
                      <v:stroke endarrow="open"/>
                    </v:shape>
                  </w:pict>
                </mc:Fallback>
              </mc:AlternateContent>
            </w:r>
          </w:p>
          <w:p w:rsidR="00665DEB" w:rsidRDefault="00665DEB" w:rsidP="00163137">
            <w:pPr>
              <w:pStyle w:val="KleinschriftfrTabelle9pt"/>
              <w:spacing w:after="120"/>
            </w:pPr>
          </w:p>
          <w:p w:rsidR="00665DEB" w:rsidRPr="00602E2D" w:rsidRDefault="00665DEB" w:rsidP="00163137">
            <w:pPr>
              <w:pStyle w:val="KleinschriftfrTabelle9pt"/>
              <w:spacing w:after="120"/>
              <w:jc w:val="center"/>
            </w:pPr>
            <w:r w:rsidRPr="00602E2D">
              <w:rPr>
                <w:b/>
                <w:noProof/>
                <w:sz w:val="20"/>
                <w:szCs w:val="20"/>
                <w:lang w:eastAsia="de-CH"/>
              </w:rPr>
              <mc:AlternateContent>
                <mc:Choice Requires="wps">
                  <w:drawing>
                    <wp:anchor distT="0" distB="0" distL="114300" distR="114300" simplePos="0" relativeHeight="251663360" behindDoc="0" locked="0" layoutInCell="1" allowOverlap="1" wp14:anchorId="04072472" wp14:editId="210DE7D5">
                      <wp:simplePos x="0" y="0"/>
                      <wp:positionH relativeFrom="column">
                        <wp:posOffset>2319020</wp:posOffset>
                      </wp:positionH>
                      <wp:positionV relativeFrom="paragraph">
                        <wp:posOffset>396240</wp:posOffset>
                      </wp:positionV>
                      <wp:extent cx="0" cy="215265"/>
                      <wp:effectExtent l="95250" t="0" r="57150" b="51435"/>
                      <wp:wrapNone/>
                      <wp:docPr id="17" name="Gerade Verbindung mit Pfeil 17"/>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A1743" id="Gerade Verbindung mit Pfeil 17" o:spid="_x0000_s1026" type="#_x0000_t32" style="position:absolute;margin-left:182.6pt;margin-top:31.2pt;width:0;height:1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" strokecolor="#394b55 [3044]">
                      <v:stroke endarrow="open"/>
                    </v:shape>
                  </w:pict>
                </mc:Fallback>
              </mc:AlternateContent>
            </w:r>
            <w:r w:rsidRPr="00602E2D">
              <w:rPr>
                <w:b/>
                <w:noProof/>
                <w:sz w:val="20"/>
                <w:szCs w:val="20"/>
                <w:lang w:eastAsia="de-CH"/>
              </w:rPr>
              <mc:AlternateContent>
                <mc:Choice Requires="wps">
                  <w:drawing>
                    <wp:anchor distT="0" distB="0" distL="114300" distR="114300" simplePos="0" relativeHeight="251662336" behindDoc="0" locked="0" layoutInCell="1" allowOverlap="1" wp14:anchorId="2D83959F" wp14:editId="2C0FB3EE">
                      <wp:simplePos x="0" y="0"/>
                      <wp:positionH relativeFrom="column">
                        <wp:posOffset>561975</wp:posOffset>
                      </wp:positionH>
                      <wp:positionV relativeFrom="paragraph">
                        <wp:posOffset>395605</wp:posOffset>
                      </wp:positionV>
                      <wp:extent cx="0" cy="215265"/>
                      <wp:effectExtent l="95250" t="0" r="57150" b="51435"/>
                      <wp:wrapNone/>
                      <wp:docPr id="16" name="Gerade Verbindung mit Pfeil 16"/>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BB503" id="Gerade Verbindung mit Pfeil 16" o:spid="_x0000_s1026" type="#_x0000_t32" style="position:absolute;margin-left:44.25pt;margin-top:31.15pt;width:0;height:1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" strokecolor="#394b55 [3044]">
                      <v:stroke endarrow="open"/>
                    </v:shape>
                  </w:pict>
                </mc:Fallback>
              </mc:AlternateContent>
            </w:r>
            <w:r>
              <w:t xml:space="preserve"> </w:t>
            </w:r>
            <w:r w:rsidRPr="003973CE">
              <w:rPr>
                <w:noProof/>
                <w:sz w:val="20"/>
                <w:szCs w:val="20"/>
                <w:lang w:eastAsia="de-CH"/>
              </w:rPr>
              <w:t>Weiterführende fachspezifische Beratung zu Kindsschutzfragen</w:t>
            </w:r>
            <w:r>
              <w:rPr>
                <w:rStyle w:val="Funotenzeichen"/>
              </w:rPr>
              <w:footnoteReference w:id="6"/>
            </w:r>
          </w:p>
        </w:tc>
      </w:tr>
      <w:tr w:rsidR="00665DEB" w:rsidRPr="00602E2D" w:rsidTr="00163137">
        <w:trPr>
          <w:gridAfter w:val="1"/>
          <w:wAfter w:w="283" w:type="dxa"/>
        </w:trPr>
        <w:tc>
          <w:tcPr>
            <w:tcW w:w="2203" w:type="dxa"/>
            <w:gridSpan w:val="2"/>
            <w:shd w:val="clear" w:color="auto" w:fill="FFFFFF" w:themeFill="background1"/>
          </w:tcPr>
          <w:p w:rsidR="00665DEB" w:rsidRPr="00602E2D" w:rsidRDefault="00665DEB" w:rsidP="00163137">
            <w:pPr>
              <w:pStyle w:val="KleinschriftfrTabelle9pt"/>
              <w:spacing w:after="60"/>
              <w:jc w:val="center"/>
              <w:rPr>
                <w:b/>
                <w:sz w:val="20"/>
                <w:szCs w:val="20"/>
              </w:rPr>
            </w:pPr>
            <w:r>
              <w:rPr>
                <w:b/>
                <w:noProof/>
                <w:sz w:val="20"/>
                <w:szCs w:val="20"/>
                <w:lang w:eastAsia="de-CH"/>
              </w:rPr>
              <mc:AlternateContent>
                <mc:Choice Requires="wps">
                  <w:drawing>
                    <wp:anchor distT="0" distB="0" distL="114300" distR="114300" simplePos="0" relativeHeight="251668480" behindDoc="0" locked="0" layoutInCell="1" allowOverlap="1" wp14:anchorId="717669A8" wp14:editId="66C034B6">
                      <wp:simplePos x="0" y="0"/>
                      <wp:positionH relativeFrom="column">
                        <wp:posOffset>549910</wp:posOffset>
                      </wp:positionH>
                      <wp:positionV relativeFrom="paragraph">
                        <wp:posOffset>128270</wp:posOffset>
                      </wp:positionV>
                      <wp:extent cx="17145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D7DB1" id="Gerade Verbindung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0.1pt" to="178.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" strokecolor="#394b55 [3044]"/>
                  </w:pict>
                </mc:Fallback>
              </mc:AlternateContent>
            </w:r>
            <w:r w:rsidRPr="00602E2D">
              <w:rPr>
                <w:b/>
                <w:noProof/>
                <w:sz w:val="20"/>
                <w:szCs w:val="20"/>
                <w:lang w:eastAsia="de-CH"/>
              </w:rPr>
              <mc:AlternateContent>
                <mc:Choice Requires="wps">
                  <w:drawing>
                    <wp:anchor distT="0" distB="0" distL="114300" distR="114300" simplePos="0" relativeHeight="251664384" behindDoc="0" locked="0" layoutInCell="1" allowOverlap="1" wp14:anchorId="76B30C7F" wp14:editId="4DF350EF">
                      <wp:simplePos x="0" y="0"/>
                      <wp:positionH relativeFrom="column">
                        <wp:posOffset>540385</wp:posOffset>
                      </wp:positionH>
                      <wp:positionV relativeFrom="paragraph">
                        <wp:posOffset>128270</wp:posOffset>
                      </wp:positionV>
                      <wp:extent cx="0" cy="276225"/>
                      <wp:effectExtent l="95250" t="0" r="57150" b="66675"/>
                      <wp:wrapNone/>
                      <wp:docPr id="7" name="Gerade Verbindung mit Pfeil 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39A8C5C" id="Gerade Verbindung mit Pfeil 7" o:spid="_x0000_s1026" type="#_x0000_t32" style="position:absolute;margin-left:42.55pt;margin-top:10.1pt;width:0;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" strokecolor="#575757">
                      <v:stroke endarrow="open"/>
                    </v:shape>
                  </w:pict>
                </mc:Fallback>
              </mc:AlternateContent>
            </w:r>
          </w:p>
        </w:tc>
        <w:tc>
          <w:tcPr>
            <w:tcW w:w="419" w:type="dxa"/>
            <w:gridSpan w:val="2"/>
            <w:shd w:val="clear" w:color="auto" w:fill="FFFFFF" w:themeFill="background1"/>
          </w:tcPr>
          <w:p w:rsidR="00665DEB" w:rsidRPr="00602E2D" w:rsidRDefault="00665DEB" w:rsidP="00163137">
            <w:pPr>
              <w:pStyle w:val="KleinschriftfrTabelle9pt"/>
              <w:rPr>
                <w:b/>
              </w:rPr>
            </w:pPr>
          </w:p>
        </w:tc>
        <w:tc>
          <w:tcPr>
            <w:tcW w:w="2056" w:type="dxa"/>
            <w:gridSpan w:val="2"/>
            <w:shd w:val="clear" w:color="auto" w:fill="FFFFFF" w:themeFill="background1"/>
          </w:tcPr>
          <w:p w:rsidR="00665DEB" w:rsidRPr="00602E2D" w:rsidRDefault="00665DEB" w:rsidP="00163137">
            <w:pPr>
              <w:pStyle w:val="KleinschriftfrTabelle9pt"/>
              <w:rPr>
                <w:b/>
                <w:sz w:val="20"/>
                <w:szCs w:val="20"/>
              </w:rPr>
            </w:pPr>
            <w:r>
              <w:rPr>
                <w:b/>
                <w:noProof/>
                <w:sz w:val="20"/>
                <w:szCs w:val="20"/>
                <w:lang w:eastAsia="de-CH"/>
              </w:rPr>
              <mc:AlternateContent>
                <mc:Choice Requires="wps">
                  <w:drawing>
                    <wp:anchor distT="0" distB="0" distL="114300" distR="114300" simplePos="0" relativeHeight="251669504" behindDoc="0" locked="0" layoutInCell="1" allowOverlap="1" wp14:anchorId="0A74B0C7" wp14:editId="39AE6E80">
                      <wp:simplePos x="0" y="0"/>
                      <wp:positionH relativeFrom="column">
                        <wp:posOffset>319405</wp:posOffset>
                      </wp:positionH>
                      <wp:positionV relativeFrom="paragraph">
                        <wp:posOffset>-24130</wp:posOffset>
                      </wp:positionV>
                      <wp:extent cx="0" cy="152400"/>
                      <wp:effectExtent l="0" t="0" r="19050" b="19050"/>
                      <wp:wrapNone/>
                      <wp:docPr id="20" name="Gerade Verbindung 2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4ABBF" id="Gerade Verbindung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15pt,-1.9pt" to="25.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" strokecolor="#394b55 [3044]"/>
                  </w:pict>
                </mc:Fallback>
              </mc:AlternateContent>
            </w:r>
            <w:r w:rsidRPr="00602E2D">
              <w:rPr>
                <w:b/>
                <w:noProof/>
                <w:sz w:val="20"/>
                <w:szCs w:val="20"/>
                <w:lang w:eastAsia="de-CH"/>
              </w:rPr>
              <mc:AlternateContent>
                <mc:Choice Requires="wps">
                  <w:drawing>
                    <wp:anchor distT="0" distB="0" distL="114300" distR="114300" simplePos="0" relativeHeight="251665408" behindDoc="0" locked="0" layoutInCell="1" allowOverlap="1" wp14:anchorId="73D204C8" wp14:editId="5B0E5627">
                      <wp:simplePos x="0" y="0"/>
                      <wp:positionH relativeFrom="column">
                        <wp:posOffset>599440</wp:posOffset>
                      </wp:positionH>
                      <wp:positionV relativeFrom="paragraph">
                        <wp:posOffset>128270</wp:posOffset>
                      </wp:positionV>
                      <wp:extent cx="0" cy="266700"/>
                      <wp:effectExtent l="95250" t="0" r="57150" b="57150"/>
                      <wp:wrapNone/>
                      <wp:docPr id="10" name="Gerade Verbindung mit Pfeil 1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6F9BF36" id="Gerade Verbindung mit Pfeil 10" o:spid="_x0000_s1026" type="#_x0000_t32" style="position:absolute;margin-left:47.2pt;margin-top:10.1pt;width:0;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" strokecolor="#575757">
                      <v:stroke endarrow="open"/>
                    </v:shape>
                  </w:pict>
                </mc:Fallback>
              </mc:AlternateContent>
            </w:r>
          </w:p>
        </w:tc>
        <w:tc>
          <w:tcPr>
            <w:tcW w:w="661" w:type="dxa"/>
            <w:shd w:val="clear" w:color="auto" w:fill="FFFFFF" w:themeFill="background1"/>
          </w:tcPr>
          <w:p w:rsidR="00665DEB" w:rsidRPr="00602E2D" w:rsidRDefault="00665DEB" w:rsidP="00163137">
            <w:pPr>
              <w:pStyle w:val="KleinschriftfrTabelle9pt"/>
            </w:pPr>
            <w:r w:rsidRPr="003973CE">
              <w:rPr>
                <w:rFonts w:ascii="DIN-Regular" w:eastAsia="Times New Roman" w:hAnsi="DIN-Regular" w:cs="Times New Roman"/>
                <w:noProof/>
                <w:sz w:val="20"/>
                <w:szCs w:val="24"/>
                <w:lang w:eastAsia="de-CH"/>
              </w:rPr>
              <mc:AlternateContent>
                <mc:Choice Requires="wps">
                  <w:drawing>
                    <wp:anchor distT="0" distB="0" distL="114300" distR="114300" simplePos="0" relativeHeight="251674624" behindDoc="0" locked="0" layoutInCell="1" allowOverlap="1" wp14:anchorId="500C0CC7" wp14:editId="79531CBC">
                      <wp:simplePos x="0" y="0"/>
                      <wp:positionH relativeFrom="column">
                        <wp:posOffset>204470</wp:posOffset>
                      </wp:positionH>
                      <wp:positionV relativeFrom="paragraph">
                        <wp:posOffset>-21590</wp:posOffset>
                      </wp:positionV>
                      <wp:extent cx="3357880" cy="3872230"/>
                      <wp:effectExtent l="0" t="0" r="13970" b="13970"/>
                      <wp:wrapNone/>
                      <wp:docPr id="18" name="Textfeld 18"/>
                      <wp:cNvGraphicFramePr/>
                      <a:graphic xmlns:a="http://schemas.openxmlformats.org/drawingml/2006/main">
                        <a:graphicData uri="http://schemas.microsoft.com/office/word/2010/wordprocessingShape">
                          <wps:wsp>
                            <wps:cNvSpPr txBox="1"/>
                            <wps:spPr>
                              <a:xfrm>
                                <a:off x="0" y="0"/>
                                <a:ext cx="3357880" cy="3872230"/>
                              </a:xfrm>
                              <a:prstGeom prst="rect">
                                <a:avLst/>
                              </a:prstGeom>
                              <a:solidFill>
                                <a:srgbClr val="FFFFCC"/>
                              </a:solidFill>
                              <a:ln w="6350">
                                <a:solidFill>
                                  <a:prstClr val="black"/>
                                </a:solidFill>
                              </a:ln>
                              <a:effectLst/>
                            </wps:spPr>
                            <wps:txbx>
                              <w:txbxContent>
                                <w:p w:rsidR="00665DEB" w:rsidRPr="00FE415F" w:rsidRDefault="00665DEB" w:rsidP="00665DEB">
                                  <w:pPr>
                                    <w:rPr>
                                      <w:b/>
                                      <w:sz w:val="18"/>
                                      <w:szCs w:val="18"/>
                                    </w:rPr>
                                  </w:pPr>
                                  <w:r w:rsidRPr="00FE415F">
                                    <w:rPr>
                                      <w:b/>
                                      <w:sz w:val="18"/>
                                      <w:szCs w:val="18"/>
                                    </w:rPr>
                                    <w:t>Angebot des Kooperationspartners im Frühbereich (Mütter- und Väterberatung Kanton Bern)</w:t>
                                  </w:r>
                                </w:p>
                                <w:p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rsidR="00665DEB" w:rsidRPr="00FE415F" w:rsidRDefault="00665DEB" w:rsidP="00665DEB">
                                  <w:pPr>
                                    <w:jc w:val="center"/>
                                    <w:rPr>
                                      <w:b/>
                                      <w:sz w:val="18"/>
                                      <w:szCs w:val="18"/>
                                    </w:rPr>
                                  </w:pPr>
                                  <w:r w:rsidRPr="00FE415F">
                                    <w:rPr>
                                      <w:sz w:val="18"/>
                                      <w:szCs w:val="18"/>
                                    </w:rPr>
                                    <w:t xml:space="preserve">Reflektierende Rückfragen zur </w:t>
                                  </w:r>
                                  <w:r w:rsidRPr="00FE415F">
                                    <w:rPr>
                                      <w:b/>
                                      <w:sz w:val="18"/>
                                      <w:szCs w:val="18"/>
                                    </w:rPr>
                                    <w:t>Einschätzung</w:t>
                                  </w:r>
                                </w:p>
                                <w:p w:rsidR="00665DEB" w:rsidRPr="00FE415F" w:rsidRDefault="00665DEB" w:rsidP="00665DEB">
                                  <w:pPr>
                                    <w:spacing w:after="120"/>
                                    <w:jc w:val="center"/>
                                    <w:rPr>
                                      <w:b/>
                                      <w:sz w:val="18"/>
                                      <w:szCs w:val="18"/>
                                    </w:rPr>
                                  </w:pPr>
                                </w:p>
                                <w:p w:rsidR="00665DEB" w:rsidRPr="00FE415F" w:rsidRDefault="00665DEB" w:rsidP="00665DEB">
                                  <w:pPr>
                                    <w:spacing w:after="120"/>
                                    <w:jc w:val="center"/>
                                    <w:rPr>
                                      <w:i/>
                                      <w:sz w:val="18"/>
                                      <w:szCs w:val="18"/>
                                    </w:rPr>
                                  </w:pPr>
                                  <w:r w:rsidRPr="00FE415F">
                                    <w:rPr>
                                      <w:i/>
                                      <w:sz w:val="18"/>
                                      <w:szCs w:val="18"/>
                                    </w:rPr>
                                    <w:t>Einschätzung bleibt orange oder rot</w:t>
                                  </w:r>
                                  <w:r w:rsidRPr="00FE415F">
                                    <w:rPr>
                                      <w:i/>
                                      <w:sz w:val="18"/>
                                      <w:szCs w:val="18"/>
                                    </w:rPr>
                                    <w:br/>
                                  </w:r>
                                </w:p>
                                <w:p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rsidR="00665DEB" w:rsidRPr="00FE415F" w:rsidRDefault="00665DEB" w:rsidP="00665DEB">
                                  <w:pPr>
                                    <w:spacing w:after="120"/>
                                    <w:jc w:val="center"/>
                                    <w:rPr>
                                      <w:sz w:val="18"/>
                                      <w:szCs w:val="18"/>
                                    </w:rPr>
                                  </w:pPr>
                                  <w:r w:rsidRPr="00FE415F">
                                    <w:rPr>
                                      <w:sz w:val="18"/>
                                      <w:szCs w:val="18"/>
                                    </w:rPr>
                                    <w:t xml:space="preserve">Klärung des Vorgehens für </w:t>
                                  </w:r>
                                  <w:r w:rsidRPr="00FE415F">
                                    <w:rPr>
                                      <w:b/>
                                      <w:sz w:val="18"/>
                                      <w:szCs w:val="18"/>
                                    </w:rPr>
                                    <w:t xml:space="preserve">Triage </w:t>
                                  </w:r>
                                  <w:r w:rsidRPr="00FE415F">
                                    <w:rPr>
                                      <w:sz w:val="18"/>
                                      <w:szCs w:val="18"/>
                                    </w:rPr>
                                    <w:t xml:space="preserve">der Eltern </w:t>
                                  </w:r>
                                </w:p>
                                <w:p w:rsidR="00665DEB" w:rsidRPr="00FE415F" w:rsidRDefault="00665DEB" w:rsidP="00665DEB">
                                  <w:pPr>
                                    <w:jc w:val="center"/>
                                    <w:rPr>
                                      <w:sz w:val="18"/>
                                      <w:szCs w:val="18"/>
                                    </w:rPr>
                                  </w:pPr>
                                </w:p>
                                <w:p w:rsidR="00665DEB" w:rsidRPr="00FE415F" w:rsidRDefault="00665DEB" w:rsidP="00665DEB">
                                  <w:pPr>
                                    <w:spacing w:after="60"/>
                                    <w:jc w:val="center"/>
                                    <w:rPr>
                                      <w:b/>
                                      <w:color w:val="FF0000"/>
                                      <w:sz w:val="18"/>
                                      <w:szCs w:val="18"/>
                                    </w:rPr>
                                  </w:pPr>
                                  <w:r>
                                    <w:rPr>
                                      <w:b/>
                                      <w:color w:val="FF0000"/>
                                      <w:sz w:val="18"/>
                                      <w:szCs w:val="18"/>
                                    </w:rPr>
                                    <w:t>Triage-</w:t>
                                  </w:r>
                                  <w:r w:rsidRPr="00FE415F">
                                    <w:rPr>
                                      <w:b/>
                                      <w:color w:val="FF0000"/>
                                      <w:sz w:val="18"/>
                                      <w:szCs w:val="18"/>
                                    </w:rPr>
                                    <w:t xml:space="preserve">Gespräch Institution mit Eltern </w:t>
                                  </w:r>
                                </w:p>
                                <w:p w:rsidR="00665DEB" w:rsidRPr="00FE415F" w:rsidRDefault="00665DEB" w:rsidP="00665DEB">
                                  <w:pPr>
                                    <w:spacing w:after="60"/>
                                    <w:jc w:val="center"/>
                                    <w:rPr>
                                      <w:b/>
                                      <w:sz w:val="18"/>
                                      <w:szCs w:val="18"/>
                                    </w:rPr>
                                  </w:pPr>
                                </w:p>
                                <w:p w:rsidR="00665DEB" w:rsidRPr="00FE415F" w:rsidRDefault="00665DEB" w:rsidP="00665DEB">
                                  <w:pPr>
                                    <w:spacing w:after="120"/>
                                    <w:jc w:val="center"/>
                                    <w:rPr>
                                      <w:i/>
                                      <w:sz w:val="18"/>
                                      <w:szCs w:val="18"/>
                                    </w:rPr>
                                  </w:pPr>
                                  <w:r w:rsidRPr="00FE415F">
                                    <w:rPr>
                                      <w:i/>
                                      <w:sz w:val="18"/>
                                      <w:szCs w:val="18"/>
                                    </w:rPr>
                                    <w:t>Bei Einwilligung der Eltern</w:t>
                                  </w:r>
                                </w:p>
                                <w:p w:rsidR="00665DEB" w:rsidRPr="00FE415F" w:rsidRDefault="00665DEB" w:rsidP="00665DEB">
                                  <w:pPr>
                                    <w:spacing w:after="60"/>
                                    <w:jc w:val="center"/>
                                    <w:rPr>
                                      <w:sz w:val="18"/>
                                      <w:szCs w:val="18"/>
                                    </w:rPr>
                                  </w:pPr>
                                </w:p>
                                <w:p w:rsidR="00665DEB" w:rsidRDefault="00665DEB" w:rsidP="00665DEB">
                                  <w:pPr>
                                    <w:jc w:val="center"/>
                                    <w:rPr>
                                      <w:b/>
                                      <w:color w:val="FF0000"/>
                                      <w:sz w:val="18"/>
                                      <w:szCs w:val="18"/>
                                    </w:rPr>
                                  </w:pPr>
                                  <w:r w:rsidRPr="00FE415F">
                                    <w:rPr>
                                      <w:b/>
                                      <w:color w:val="FF0000"/>
                                      <w:sz w:val="18"/>
                                      <w:szCs w:val="18"/>
                                    </w:rPr>
                                    <w:t xml:space="preserve">Weiterführendes Beratungsangebot MVB BE </w:t>
                                  </w:r>
                                  <w:r>
                                    <w:rPr>
                                      <w:b/>
                                      <w:color w:val="FF0000"/>
                                      <w:sz w:val="18"/>
                                      <w:szCs w:val="18"/>
                                    </w:rPr>
                                    <w:t>–</w:t>
                                  </w:r>
                                  <w:r w:rsidRPr="00FE415F">
                                    <w:rPr>
                                      <w:b/>
                                      <w:color w:val="FF0000"/>
                                      <w:sz w:val="18"/>
                                      <w:szCs w:val="18"/>
                                    </w:rPr>
                                    <w:t xml:space="preserve"> </w:t>
                                  </w:r>
                                </w:p>
                                <w:p w:rsidR="00665DEB" w:rsidRPr="00FE415F" w:rsidRDefault="00665DEB" w:rsidP="00665DEB">
                                  <w:pPr>
                                    <w:jc w:val="center"/>
                                    <w:rPr>
                                      <w:b/>
                                      <w:color w:val="FF0000"/>
                                      <w:sz w:val="18"/>
                                      <w:szCs w:val="18"/>
                                    </w:rPr>
                                  </w:pPr>
                                  <w:r w:rsidRPr="00FE415F">
                                    <w:rPr>
                                      <w:b/>
                                      <w:color w:val="FF0000"/>
                                      <w:sz w:val="18"/>
                                      <w:szCs w:val="18"/>
                                    </w:rPr>
                                    <w:t>Vertiefendes Gespräch</w:t>
                                  </w:r>
                                </w:p>
                                <w:p w:rsidR="00665DEB" w:rsidRPr="00FE415F" w:rsidRDefault="00665DEB" w:rsidP="00665DEB">
                                  <w:pPr>
                                    <w:pStyle w:val="Listenabsatz"/>
                                    <w:ind w:left="142"/>
                                    <w:jc w:val="center"/>
                                    <w:rPr>
                                      <w:sz w:val="18"/>
                                      <w:szCs w:val="18"/>
                                    </w:rPr>
                                  </w:pPr>
                                  <w:r w:rsidRPr="00FE415F">
                                    <w:rPr>
                                      <w:sz w:val="18"/>
                                      <w:szCs w:val="18"/>
                                    </w:rPr>
                                    <w:t>Abklärung Hilfsbedarf und Einleitung von Hilfeangebote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0CC7" id="_x0000_t202" coordsize="21600,21600" o:spt="202" path="m,l,21600r21600,l21600,xe">
                      <v:stroke joinstyle="miter"/>
                      <v:path gradientshapeok="t" o:connecttype="rect"/>
                    </v:shapetype>
                    <v:shape id="Textfeld 18" o:spid="_x0000_s1026" type="#_x0000_t202" style="position:absolute;margin-left:16.1pt;margin-top:-1.7pt;width:264.4pt;height:30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" fillcolor="#ffc" strokeweight=".5pt">
                      <v:textbox>
                        <w:txbxContent>
                          <w:p w:rsidR="00665DEB" w:rsidRPr="00FE415F" w:rsidRDefault="00665DEB" w:rsidP="00665DEB">
                            <w:pPr>
                              <w:rPr>
                                <w:b/>
                                <w:sz w:val="18"/>
                                <w:szCs w:val="18"/>
                              </w:rPr>
                            </w:pPr>
                            <w:r w:rsidRPr="00FE415F">
                              <w:rPr>
                                <w:b/>
                                <w:sz w:val="18"/>
                                <w:szCs w:val="18"/>
                              </w:rPr>
                              <w:t>Angebot des Kooperationspartners im Frühbereich (Mütter- und Väterberatung Kanton Bern)</w:t>
                            </w:r>
                          </w:p>
                          <w:p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rsidR="00665DEB" w:rsidRPr="00FE415F" w:rsidRDefault="00665DEB" w:rsidP="00665DEB">
                            <w:pPr>
                              <w:jc w:val="center"/>
                              <w:rPr>
                                <w:b/>
                                <w:sz w:val="18"/>
                                <w:szCs w:val="18"/>
                              </w:rPr>
                            </w:pPr>
                            <w:r w:rsidRPr="00FE415F">
                              <w:rPr>
                                <w:sz w:val="18"/>
                                <w:szCs w:val="18"/>
                              </w:rPr>
                              <w:t xml:space="preserve">Reflektierende Rückfragen zur </w:t>
                            </w:r>
                            <w:r w:rsidRPr="00FE415F">
                              <w:rPr>
                                <w:b/>
                                <w:sz w:val="18"/>
                                <w:szCs w:val="18"/>
                              </w:rPr>
                              <w:t>Einschätzung</w:t>
                            </w:r>
                          </w:p>
                          <w:p w:rsidR="00665DEB" w:rsidRPr="00FE415F" w:rsidRDefault="00665DEB" w:rsidP="00665DEB">
                            <w:pPr>
                              <w:spacing w:after="120"/>
                              <w:jc w:val="center"/>
                              <w:rPr>
                                <w:b/>
                                <w:sz w:val="18"/>
                                <w:szCs w:val="18"/>
                              </w:rPr>
                            </w:pPr>
                          </w:p>
                          <w:p w:rsidR="00665DEB" w:rsidRPr="00FE415F" w:rsidRDefault="00665DEB" w:rsidP="00665DEB">
                            <w:pPr>
                              <w:spacing w:after="120"/>
                              <w:jc w:val="center"/>
                              <w:rPr>
                                <w:i/>
                                <w:sz w:val="18"/>
                                <w:szCs w:val="18"/>
                              </w:rPr>
                            </w:pPr>
                            <w:r w:rsidRPr="00FE415F">
                              <w:rPr>
                                <w:i/>
                                <w:sz w:val="18"/>
                                <w:szCs w:val="18"/>
                              </w:rPr>
                              <w:t>Einschätzung bleibt orange oder rot</w:t>
                            </w:r>
                            <w:r w:rsidRPr="00FE415F">
                              <w:rPr>
                                <w:i/>
                                <w:sz w:val="18"/>
                                <w:szCs w:val="18"/>
                              </w:rPr>
                              <w:br/>
                            </w:r>
                          </w:p>
                          <w:p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rsidR="00665DEB" w:rsidRPr="00FE415F" w:rsidRDefault="00665DEB" w:rsidP="00665DEB">
                            <w:pPr>
                              <w:spacing w:after="120"/>
                              <w:jc w:val="center"/>
                              <w:rPr>
                                <w:sz w:val="18"/>
                                <w:szCs w:val="18"/>
                              </w:rPr>
                            </w:pPr>
                            <w:r w:rsidRPr="00FE415F">
                              <w:rPr>
                                <w:sz w:val="18"/>
                                <w:szCs w:val="18"/>
                              </w:rPr>
                              <w:t xml:space="preserve">Klärung des Vorgehens für </w:t>
                            </w:r>
                            <w:r w:rsidRPr="00FE415F">
                              <w:rPr>
                                <w:b/>
                                <w:sz w:val="18"/>
                                <w:szCs w:val="18"/>
                              </w:rPr>
                              <w:t xml:space="preserve">Triage </w:t>
                            </w:r>
                            <w:r w:rsidRPr="00FE415F">
                              <w:rPr>
                                <w:sz w:val="18"/>
                                <w:szCs w:val="18"/>
                              </w:rPr>
                              <w:t xml:space="preserve">der Eltern </w:t>
                            </w:r>
                          </w:p>
                          <w:p w:rsidR="00665DEB" w:rsidRPr="00FE415F" w:rsidRDefault="00665DEB" w:rsidP="00665DEB">
                            <w:pPr>
                              <w:jc w:val="center"/>
                              <w:rPr>
                                <w:sz w:val="18"/>
                                <w:szCs w:val="18"/>
                              </w:rPr>
                            </w:pPr>
                          </w:p>
                          <w:p w:rsidR="00665DEB" w:rsidRPr="00FE415F" w:rsidRDefault="00665DEB" w:rsidP="00665DEB">
                            <w:pPr>
                              <w:spacing w:after="60"/>
                              <w:jc w:val="center"/>
                              <w:rPr>
                                <w:b/>
                                <w:color w:val="FF0000"/>
                                <w:sz w:val="18"/>
                                <w:szCs w:val="18"/>
                              </w:rPr>
                            </w:pPr>
                            <w:r>
                              <w:rPr>
                                <w:b/>
                                <w:color w:val="FF0000"/>
                                <w:sz w:val="18"/>
                                <w:szCs w:val="18"/>
                              </w:rPr>
                              <w:t>Triage-</w:t>
                            </w:r>
                            <w:r w:rsidRPr="00FE415F">
                              <w:rPr>
                                <w:b/>
                                <w:color w:val="FF0000"/>
                                <w:sz w:val="18"/>
                                <w:szCs w:val="18"/>
                              </w:rPr>
                              <w:t xml:space="preserve">Gespräch Institution mit Eltern </w:t>
                            </w:r>
                          </w:p>
                          <w:p w:rsidR="00665DEB" w:rsidRPr="00FE415F" w:rsidRDefault="00665DEB" w:rsidP="00665DEB">
                            <w:pPr>
                              <w:spacing w:after="60"/>
                              <w:jc w:val="center"/>
                              <w:rPr>
                                <w:b/>
                                <w:sz w:val="18"/>
                                <w:szCs w:val="18"/>
                              </w:rPr>
                            </w:pPr>
                          </w:p>
                          <w:p w:rsidR="00665DEB" w:rsidRPr="00FE415F" w:rsidRDefault="00665DEB" w:rsidP="00665DEB">
                            <w:pPr>
                              <w:spacing w:after="120"/>
                              <w:jc w:val="center"/>
                              <w:rPr>
                                <w:i/>
                                <w:sz w:val="18"/>
                                <w:szCs w:val="18"/>
                              </w:rPr>
                            </w:pPr>
                            <w:r w:rsidRPr="00FE415F">
                              <w:rPr>
                                <w:i/>
                                <w:sz w:val="18"/>
                                <w:szCs w:val="18"/>
                              </w:rPr>
                              <w:t>Bei Einwilligung der Eltern</w:t>
                            </w:r>
                          </w:p>
                          <w:p w:rsidR="00665DEB" w:rsidRPr="00FE415F" w:rsidRDefault="00665DEB" w:rsidP="00665DEB">
                            <w:pPr>
                              <w:spacing w:after="60"/>
                              <w:jc w:val="center"/>
                              <w:rPr>
                                <w:sz w:val="18"/>
                                <w:szCs w:val="18"/>
                              </w:rPr>
                            </w:pPr>
                          </w:p>
                          <w:p w:rsidR="00665DEB" w:rsidRDefault="00665DEB" w:rsidP="00665DEB">
                            <w:pPr>
                              <w:jc w:val="center"/>
                              <w:rPr>
                                <w:b/>
                                <w:color w:val="FF0000"/>
                                <w:sz w:val="18"/>
                                <w:szCs w:val="18"/>
                              </w:rPr>
                            </w:pPr>
                            <w:r w:rsidRPr="00FE415F">
                              <w:rPr>
                                <w:b/>
                                <w:color w:val="FF0000"/>
                                <w:sz w:val="18"/>
                                <w:szCs w:val="18"/>
                              </w:rPr>
                              <w:t xml:space="preserve">Weiterführendes Beratungsangebot MVB BE </w:t>
                            </w:r>
                            <w:r>
                              <w:rPr>
                                <w:b/>
                                <w:color w:val="FF0000"/>
                                <w:sz w:val="18"/>
                                <w:szCs w:val="18"/>
                              </w:rPr>
                              <w:t>–</w:t>
                            </w:r>
                            <w:r w:rsidRPr="00FE415F">
                              <w:rPr>
                                <w:b/>
                                <w:color w:val="FF0000"/>
                                <w:sz w:val="18"/>
                                <w:szCs w:val="18"/>
                              </w:rPr>
                              <w:t xml:space="preserve"> </w:t>
                            </w:r>
                          </w:p>
                          <w:p w:rsidR="00665DEB" w:rsidRPr="00FE415F" w:rsidRDefault="00665DEB" w:rsidP="00665DEB">
                            <w:pPr>
                              <w:jc w:val="center"/>
                              <w:rPr>
                                <w:b/>
                                <w:color w:val="FF0000"/>
                                <w:sz w:val="18"/>
                                <w:szCs w:val="18"/>
                              </w:rPr>
                            </w:pPr>
                            <w:r w:rsidRPr="00FE415F">
                              <w:rPr>
                                <w:b/>
                                <w:color w:val="FF0000"/>
                                <w:sz w:val="18"/>
                                <w:szCs w:val="18"/>
                              </w:rPr>
                              <w:t>Vertiefendes Gespräch</w:t>
                            </w:r>
                          </w:p>
                          <w:p w:rsidR="00665DEB" w:rsidRPr="00FE415F" w:rsidRDefault="00665DEB" w:rsidP="00665DEB">
                            <w:pPr>
                              <w:pStyle w:val="Listenabsatz"/>
                              <w:ind w:left="142"/>
                              <w:jc w:val="center"/>
                              <w:rPr>
                                <w:sz w:val="18"/>
                                <w:szCs w:val="18"/>
                              </w:rPr>
                            </w:pPr>
                            <w:r w:rsidRPr="00FE415F">
                              <w:rPr>
                                <w:sz w:val="18"/>
                                <w:szCs w:val="18"/>
                              </w:rPr>
                              <w:t>Abklärung Hilfsbedarf und Einleitung von Hilfeangebote</w:t>
                            </w:r>
                          </w:p>
                        </w:txbxContent>
                      </v:textbox>
                    </v:shape>
                  </w:pict>
                </mc:Fallback>
              </mc:AlternateContent>
            </w:r>
          </w:p>
        </w:tc>
        <w:tc>
          <w:tcPr>
            <w:tcW w:w="2155" w:type="dxa"/>
            <w:gridSpan w:val="2"/>
            <w:shd w:val="clear" w:color="auto" w:fill="FFFFFF" w:themeFill="background1"/>
          </w:tcPr>
          <w:p w:rsidR="00665DEB" w:rsidRPr="00602E2D" w:rsidRDefault="00665DEB" w:rsidP="00163137">
            <w:pPr>
              <w:pStyle w:val="KleinschriftfrTabelle9pt"/>
              <w:rPr>
                <w:b/>
                <w:sz w:val="20"/>
                <w:szCs w:val="20"/>
              </w:rPr>
            </w:pPr>
          </w:p>
        </w:tc>
        <w:tc>
          <w:tcPr>
            <w:tcW w:w="480" w:type="dxa"/>
            <w:gridSpan w:val="3"/>
            <w:shd w:val="clear" w:color="auto" w:fill="FFFFFF" w:themeFill="background1"/>
          </w:tcPr>
          <w:p w:rsidR="00665DEB" w:rsidRPr="00602E2D" w:rsidRDefault="00665DEB" w:rsidP="00163137">
            <w:pPr>
              <w:pStyle w:val="KleinschriftfrTabelle9pt"/>
              <w:spacing w:after="60"/>
              <w:rPr>
                <w:sz w:val="20"/>
                <w:szCs w:val="20"/>
              </w:rPr>
            </w:pPr>
          </w:p>
        </w:tc>
        <w:tc>
          <w:tcPr>
            <w:tcW w:w="1949" w:type="dxa"/>
            <w:shd w:val="clear" w:color="auto" w:fill="FFFFFF" w:themeFill="background1"/>
          </w:tcPr>
          <w:p w:rsidR="00665DEB" w:rsidRPr="00602E2D" w:rsidRDefault="00665DEB" w:rsidP="00163137">
            <w:pPr>
              <w:pStyle w:val="KleinschriftfrTabelle9pt"/>
              <w:spacing w:after="60"/>
              <w:rPr>
                <w:b/>
                <w:sz w:val="20"/>
                <w:szCs w:val="20"/>
              </w:rPr>
            </w:pPr>
          </w:p>
        </w:tc>
      </w:tr>
    </w:tbl>
    <w:p w:rsidR="00665DEB" w:rsidRPr="00602E2D" w:rsidRDefault="00665DEB" w:rsidP="00665DEB">
      <w:r w:rsidRPr="00602E2D">
        <w:rPr>
          <w:noProof/>
          <w:lang w:eastAsia="de-CH"/>
        </w:rPr>
        <mc:AlternateContent>
          <mc:Choice Requires="wps">
            <w:drawing>
              <wp:anchor distT="0" distB="0" distL="114300" distR="114300" simplePos="0" relativeHeight="251667456" behindDoc="0" locked="0" layoutInCell="1" allowOverlap="1" wp14:anchorId="04824E76" wp14:editId="1608C994">
                <wp:simplePos x="0" y="0"/>
                <wp:positionH relativeFrom="column">
                  <wp:posOffset>1001395</wp:posOffset>
                </wp:positionH>
                <wp:positionV relativeFrom="paragraph">
                  <wp:posOffset>219710</wp:posOffset>
                </wp:positionV>
                <wp:extent cx="1432560" cy="1343025"/>
                <wp:effectExtent l="0" t="0" r="15240" b="28575"/>
                <wp:wrapNone/>
                <wp:docPr id="14" name="Textfeld 14"/>
                <wp:cNvGraphicFramePr/>
                <a:graphic xmlns:a="http://schemas.openxmlformats.org/drawingml/2006/main">
                  <a:graphicData uri="http://schemas.microsoft.com/office/word/2010/wordprocessingShape">
                    <wps:wsp>
                      <wps:cNvSpPr txBox="1"/>
                      <wps:spPr>
                        <a:xfrm>
                          <a:off x="0" y="0"/>
                          <a:ext cx="1432560" cy="1343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DEB" w:rsidRDefault="00665DEB" w:rsidP="00665DEB">
                            <w:pPr>
                              <w:pStyle w:val="KleinschriftfrTabelle9pt"/>
                            </w:pPr>
                            <w:r w:rsidRPr="00D401E0">
                              <w:rPr>
                                <w:b/>
                              </w:rPr>
                              <w:t>Ja</w:t>
                            </w:r>
                            <w:r>
                              <w:t>: Vermittlung an geeignete Stelle</w:t>
                            </w:r>
                          </w:p>
                          <w:p w:rsidR="00665DEB" w:rsidRDefault="00665DEB" w:rsidP="00665DEB">
                            <w:pPr>
                              <w:pStyle w:val="KleinschriftfrTabelle9pt"/>
                            </w:pPr>
                          </w:p>
                          <w:p w:rsidR="00665DEB" w:rsidRDefault="00665DEB" w:rsidP="00665DEB">
                            <w:pPr>
                              <w:pStyle w:val="KleinschriftfrTabelle9pt"/>
                              <w:numPr>
                                <w:ilvl w:val="0"/>
                                <w:numId w:val="35"/>
                              </w:numPr>
                              <w:ind w:left="142" w:hanging="142"/>
                            </w:pPr>
                            <w:r>
                              <w:t>Keine Überprüfung der Inanspruchnahme der Hilfestellung</w:t>
                            </w:r>
                          </w:p>
                          <w:p w:rsidR="00665DEB" w:rsidRDefault="00665DEB" w:rsidP="00665DEB">
                            <w:pPr>
                              <w:pStyle w:val="KleinschriftfrTabelle9pt"/>
                              <w:numPr>
                                <w:ilvl w:val="0"/>
                                <w:numId w:val="35"/>
                              </w:numPr>
                              <w:ind w:left="142" w:hanging="142"/>
                            </w:pPr>
                            <w:r>
                              <w:t>Beobachten des weiteren Verlaufs</w:t>
                            </w:r>
                          </w:p>
                          <w:p w:rsidR="00665DEB" w:rsidRDefault="00665DEB" w:rsidP="00665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4E76" id="Textfeld 14" o:spid="_x0000_s1027" type="#_x0000_t202" style="position:absolute;margin-left:78.85pt;margin-top:17.3pt;width:112.8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" filled="f" strokeweight=".5pt">
                <v:textbox>
                  <w:txbxContent>
                    <w:p w:rsidR="00665DEB" w:rsidRDefault="00665DEB" w:rsidP="00665DEB">
                      <w:pPr>
                        <w:pStyle w:val="KleinschriftfrTabelle9pt"/>
                      </w:pPr>
                      <w:r w:rsidRPr="00D401E0">
                        <w:rPr>
                          <w:b/>
                        </w:rPr>
                        <w:t>Ja</w:t>
                      </w:r>
                      <w:r>
                        <w:t>: Vermittlung an geeignete Stelle</w:t>
                      </w:r>
                    </w:p>
                    <w:p w:rsidR="00665DEB" w:rsidRDefault="00665DEB" w:rsidP="00665DEB">
                      <w:pPr>
                        <w:pStyle w:val="KleinschriftfrTabelle9pt"/>
                      </w:pPr>
                    </w:p>
                    <w:p w:rsidR="00665DEB" w:rsidRDefault="00665DEB" w:rsidP="00665DEB">
                      <w:pPr>
                        <w:pStyle w:val="KleinschriftfrTabelle9pt"/>
                        <w:numPr>
                          <w:ilvl w:val="0"/>
                          <w:numId w:val="35"/>
                        </w:numPr>
                        <w:ind w:left="142" w:hanging="142"/>
                      </w:pPr>
                      <w:r>
                        <w:t>Keine Überprüfung der Inanspruchnahme der Hilfestellung</w:t>
                      </w:r>
                    </w:p>
                    <w:p w:rsidR="00665DEB" w:rsidRDefault="00665DEB" w:rsidP="00665DEB">
                      <w:pPr>
                        <w:pStyle w:val="KleinschriftfrTabelle9pt"/>
                        <w:numPr>
                          <w:ilvl w:val="0"/>
                          <w:numId w:val="35"/>
                        </w:numPr>
                        <w:ind w:left="142" w:hanging="142"/>
                      </w:pPr>
                      <w:r>
                        <w:t>Beobachten des weiteren Verlaufs</w:t>
                      </w:r>
                    </w:p>
                    <w:p w:rsidR="00665DEB" w:rsidRDefault="00665DEB" w:rsidP="00665DEB"/>
                  </w:txbxContent>
                </v:textbox>
              </v:shape>
            </w:pict>
          </mc:Fallback>
        </mc:AlternateContent>
      </w:r>
      <w:r w:rsidRPr="00602E2D">
        <w:rPr>
          <w:noProof/>
          <w:lang w:eastAsia="de-CH"/>
        </w:rPr>
        <mc:AlternateContent>
          <mc:Choice Requires="wps">
            <w:drawing>
              <wp:anchor distT="0" distB="0" distL="114300" distR="114300" simplePos="0" relativeHeight="251666432" behindDoc="0" locked="0" layoutInCell="1" allowOverlap="1" wp14:anchorId="6A29FBE5" wp14:editId="67B164D1">
                <wp:simplePos x="0" y="0"/>
                <wp:positionH relativeFrom="column">
                  <wp:posOffset>-417830</wp:posOffset>
                </wp:positionH>
                <wp:positionV relativeFrom="paragraph">
                  <wp:posOffset>204470</wp:posOffset>
                </wp:positionV>
                <wp:extent cx="1224915" cy="942975"/>
                <wp:effectExtent l="0" t="0" r="13335" b="28575"/>
                <wp:wrapNone/>
                <wp:docPr id="13" name="Textfeld 13"/>
                <wp:cNvGraphicFramePr/>
                <a:graphic xmlns:a="http://schemas.openxmlformats.org/drawingml/2006/main">
                  <a:graphicData uri="http://schemas.microsoft.com/office/word/2010/wordprocessingShape">
                    <wps:wsp>
                      <wps:cNvSpPr txBox="1"/>
                      <wps:spPr>
                        <a:xfrm>
                          <a:off x="0" y="0"/>
                          <a:ext cx="1224915" cy="942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DEB" w:rsidRDefault="00665DEB" w:rsidP="00665DEB">
                            <w:pPr>
                              <w:pStyle w:val="KleinschriftfrTabelle9pt"/>
                              <w:spacing w:after="60"/>
                            </w:pPr>
                            <w:r w:rsidRPr="00D401E0">
                              <w:rPr>
                                <w:b/>
                              </w:rPr>
                              <w:t>Nein</w:t>
                            </w:r>
                            <w:r>
                              <w:t xml:space="preserve">: </w:t>
                            </w:r>
                            <w:r w:rsidRPr="00D401E0">
                              <w:t>Information über mögliche</w:t>
                            </w:r>
                            <w:r w:rsidRPr="00D401E0">
                              <w:br/>
                              <w:t>Hilfestellungen</w:t>
                            </w:r>
                            <w:r>
                              <w:t xml:space="preserve"> </w:t>
                            </w:r>
                          </w:p>
                          <w:p w:rsidR="00665DEB" w:rsidRPr="002A3085" w:rsidRDefault="00665DEB" w:rsidP="00665DEB">
                            <w:pPr>
                              <w:pStyle w:val="KleinschriftfrTabelle9pt"/>
                              <w:numPr>
                                <w:ilvl w:val="0"/>
                                <w:numId w:val="36"/>
                              </w:numPr>
                              <w:spacing w:after="60"/>
                              <w:ind w:left="142" w:hanging="142"/>
                            </w:pPr>
                            <w:r>
                              <w:t>Beobachtung des weiteren Verlaufs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FBE5" id="Textfeld 13" o:spid="_x0000_s1028" type="#_x0000_t202" style="position:absolute;margin-left:-32.9pt;margin-top:16.1pt;width:96.4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" filled="f" strokeweight=".5pt">
                <v:textbox>
                  <w:txbxContent>
                    <w:p w:rsidR="00665DEB" w:rsidRDefault="00665DEB" w:rsidP="00665DEB">
                      <w:pPr>
                        <w:pStyle w:val="KleinschriftfrTabelle9pt"/>
                        <w:spacing w:after="60"/>
                      </w:pPr>
                      <w:r w:rsidRPr="00D401E0">
                        <w:rPr>
                          <w:b/>
                        </w:rPr>
                        <w:t>Nein</w:t>
                      </w:r>
                      <w:r>
                        <w:t xml:space="preserve">: </w:t>
                      </w:r>
                      <w:r w:rsidRPr="00D401E0">
                        <w:t>Information über mögliche</w:t>
                      </w:r>
                      <w:r w:rsidRPr="00D401E0">
                        <w:br/>
                        <w:t>Hilfestellungen</w:t>
                      </w:r>
                      <w:r>
                        <w:t xml:space="preserve"> </w:t>
                      </w:r>
                    </w:p>
                    <w:p w:rsidR="00665DEB" w:rsidRPr="002A3085" w:rsidRDefault="00665DEB" w:rsidP="00665DEB">
                      <w:pPr>
                        <w:pStyle w:val="KleinschriftfrTabelle9pt"/>
                        <w:numPr>
                          <w:ilvl w:val="0"/>
                          <w:numId w:val="36"/>
                        </w:numPr>
                        <w:spacing w:after="60"/>
                        <w:ind w:left="142" w:hanging="142"/>
                      </w:pPr>
                      <w:r>
                        <w:t>Beobachtung des weiteren Verlaufs</w:t>
                      </w:r>
                    </w:p>
                  </w:txbxContent>
                </v:textbox>
              </v:shape>
            </w:pict>
          </mc:Fallback>
        </mc:AlternateContent>
      </w:r>
    </w:p>
    <w:p w:rsidR="00665DEB" w:rsidRPr="00602E2D" w:rsidRDefault="00665DEB" w:rsidP="00665DEB"/>
    <w:p w:rsidR="00665DEB" w:rsidRPr="00602E2D" w:rsidRDefault="00665DEB" w:rsidP="00665DEB"/>
    <w:p w:rsidR="00665DEB" w:rsidRPr="00602E2D"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5648" behindDoc="0" locked="0" layoutInCell="1" allowOverlap="1" wp14:anchorId="1B75A3F5" wp14:editId="0B1FB56A">
                <wp:simplePos x="0" y="0"/>
                <wp:positionH relativeFrom="column">
                  <wp:posOffset>4388485</wp:posOffset>
                </wp:positionH>
                <wp:positionV relativeFrom="paragraph">
                  <wp:posOffset>130175</wp:posOffset>
                </wp:positionV>
                <wp:extent cx="152400" cy="106680"/>
                <wp:effectExtent l="19050" t="0" r="19050" b="45720"/>
                <wp:wrapNone/>
                <wp:docPr id="22" name="Pfeil nach unten 22"/>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713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2" o:spid="_x0000_s1026" type="#_x0000_t67" style="position:absolute;margin-left:345.55pt;margin-top:10.25pt;width:12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n5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" adj="10800" filled="f" strokecolor="windowText" strokeweight=".25pt"/>
            </w:pict>
          </mc:Fallback>
        </mc:AlternateContent>
      </w:r>
    </w:p>
    <w:p w:rsidR="00665DEB" w:rsidRPr="00602E2D" w:rsidRDefault="00665DEB" w:rsidP="00665DEB"/>
    <w:p w:rsidR="00665DEB" w:rsidRDefault="00665DEB" w:rsidP="00665DEB"/>
    <w:p w:rsidR="00665DEB"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6672" behindDoc="0" locked="0" layoutInCell="1" allowOverlap="1" wp14:anchorId="5A7F5AF4" wp14:editId="62D12C5D">
                <wp:simplePos x="0" y="0"/>
                <wp:positionH relativeFrom="column">
                  <wp:posOffset>4378960</wp:posOffset>
                </wp:positionH>
                <wp:positionV relativeFrom="paragraph">
                  <wp:posOffset>28575</wp:posOffset>
                </wp:positionV>
                <wp:extent cx="152400" cy="106680"/>
                <wp:effectExtent l="19050" t="0" r="19050" b="45720"/>
                <wp:wrapNone/>
                <wp:docPr id="25" name="Pfeil nach unten 25"/>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8F56" id="Pfeil nach unten 25" o:spid="_x0000_s1026" type="#_x0000_t67" style="position:absolute;margin-left:344.8pt;margin-top:2.25pt;width:12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A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" adj="10800" filled="f" strokecolor="windowText" strokeweight=".25pt"/>
            </w:pict>
          </mc:Fallback>
        </mc:AlternateContent>
      </w:r>
    </w:p>
    <w:p w:rsidR="00665DEB" w:rsidRDefault="00665DEB" w:rsidP="00665DEB"/>
    <w:p w:rsidR="00665DEB" w:rsidRDefault="00665DEB" w:rsidP="00665DEB"/>
    <w:p w:rsidR="00665DEB"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9744" behindDoc="0" locked="0" layoutInCell="1" allowOverlap="1" wp14:anchorId="1B164CFE" wp14:editId="41946658">
                <wp:simplePos x="0" y="0"/>
                <wp:positionH relativeFrom="column">
                  <wp:posOffset>4388485</wp:posOffset>
                </wp:positionH>
                <wp:positionV relativeFrom="paragraph">
                  <wp:posOffset>150495</wp:posOffset>
                </wp:positionV>
                <wp:extent cx="152400" cy="106680"/>
                <wp:effectExtent l="19050" t="0" r="19050" b="45720"/>
                <wp:wrapNone/>
                <wp:docPr id="28" name="Pfeil nach unten 28"/>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5282" id="Pfeil nach unten 28" o:spid="_x0000_s1026" type="#_x0000_t67" style="position:absolute;margin-left:345.55pt;margin-top:11.85pt;width:12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Yg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" adj="10800" filled="f" strokecolor="windowText" strokeweight=".25pt"/>
            </w:pict>
          </mc:Fallback>
        </mc:AlternateContent>
      </w:r>
    </w:p>
    <w:p w:rsidR="00665DEB" w:rsidRDefault="00665DEB" w:rsidP="00665DEB"/>
    <w:p w:rsidR="00665DEB" w:rsidRDefault="00665DEB" w:rsidP="00665DEB">
      <w:pPr>
        <w:ind w:left="4245"/>
      </w:pPr>
    </w:p>
    <w:p w:rsidR="00665DEB" w:rsidRDefault="005342C2" w:rsidP="00665DEB">
      <w:pPr>
        <w:spacing w:after="200" w:line="240" w:lineRule="auto"/>
      </w:pPr>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8720" behindDoc="0" locked="0" layoutInCell="1" allowOverlap="1" wp14:anchorId="0D9FD0F1" wp14:editId="471F6945">
                <wp:simplePos x="0" y="0"/>
                <wp:positionH relativeFrom="column">
                  <wp:posOffset>4378960</wp:posOffset>
                </wp:positionH>
                <wp:positionV relativeFrom="paragraph">
                  <wp:posOffset>13970</wp:posOffset>
                </wp:positionV>
                <wp:extent cx="152400" cy="106680"/>
                <wp:effectExtent l="19050" t="0" r="19050" b="45720"/>
                <wp:wrapNone/>
                <wp:docPr id="27" name="Pfeil nach unten 27"/>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E6CD" id="Pfeil nach unten 27" o:spid="_x0000_s1026" type="#_x0000_t67" style="position:absolute;margin-left:344.8pt;margin-top:1.1pt;width:12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aV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" adj="10800" filled="f" strokecolor="windowText" strokeweight=".25pt"/>
            </w:pict>
          </mc:Fallback>
        </mc:AlternateContent>
      </w:r>
    </w:p>
    <w:p w:rsidR="00665DEB" w:rsidRDefault="005342C2" w:rsidP="00665DEB">
      <w:pPr>
        <w:spacing w:after="200" w:line="240" w:lineRule="auto"/>
      </w:pPr>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7696" behindDoc="0" locked="0" layoutInCell="1" allowOverlap="1" wp14:anchorId="75270F0A" wp14:editId="7678E100">
                <wp:simplePos x="0" y="0"/>
                <wp:positionH relativeFrom="column">
                  <wp:posOffset>4378960</wp:posOffset>
                </wp:positionH>
                <wp:positionV relativeFrom="paragraph">
                  <wp:posOffset>215265</wp:posOffset>
                </wp:positionV>
                <wp:extent cx="152400" cy="106680"/>
                <wp:effectExtent l="19050" t="0" r="19050" b="45720"/>
                <wp:wrapNone/>
                <wp:docPr id="26" name="Pfeil nach unten 26"/>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A5F6A" id="Pfeil nach unten 26" o:spid="_x0000_s1026" type="#_x0000_t67" style="position:absolute;margin-left:344.8pt;margin-top:16.95pt;width:12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" adj="10800" filled="f" strokecolor="windowText" strokeweight=".25pt"/>
            </w:pict>
          </mc:Fallback>
        </mc:AlternateContent>
      </w:r>
    </w:p>
    <w:p w:rsidR="00665DEB" w:rsidRDefault="00665DEB" w:rsidP="00665DEB">
      <w:pPr>
        <w:spacing w:after="200" w:line="240" w:lineRule="auto"/>
      </w:pPr>
    </w:p>
    <w:p w:rsidR="00665DEB" w:rsidRDefault="00665DEB" w:rsidP="00665DEB">
      <w:pPr>
        <w:spacing w:after="200" w:line="240" w:lineRule="auto"/>
      </w:pPr>
    </w:p>
    <w:p w:rsidR="00665DEB" w:rsidRDefault="00665DEB" w:rsidP="00665DEB">
      <w:pPr>
        <w:spacing w:after="200" w:line="240" w:lineRule="auto"/>
      </w:pPr>
    </w:p>
    <w:p w:rsidR="00665DEB" w:rsidRDefault="00665DEB" w:rsidP="00665DEB">
      <w:pPr>
        <w:spacing w:after="200" w:line="240" w:lineRule="auto"/>
      </w:pPr>
    </w:p>
    <w:p w:rsidR="00665DEB" w:rsidRDefault="00665DEB" w:rsidP="00665DEB">
      <w:pPr>
        <w:spacing w:after="200" w:line="240" w:lineRule="auto"/>
      </w:pPr>
    </w:p>
    <w:p w:rsidR="00665DEB" w:rsidRPr="001A1B7B" w:rsidRDefault="00665DEB" w:rsidP="0028019E">
      <w:pPr>
        <w:tabs>
          <w:tab w:val="left" w:pos="3544"/>
        </w:tabs>
        <w:ind w:left="3544"/>
        <w:rPr>
          <w:b/>
          <w:sz w:val="18"/>
          <w:szCs w:val="18"/>
        </w:rPr>
      </w:pPr>
      <w:r>
        <w:rPr>
          <w:noProof/>
          <w:lang w:eastAsia="de-CH"/>
        </w:rPr>
        <mc:AlternateContent>
          <mc:Choice Requires="wps">
            <w:drawing>
              <wp:anchor distT="0" distB="0" distL="114300" distR="114300" simplePos="0" relativeHeight="251681792" behindDoc="0" locked="0" layoutInCell="1" allowOverlap="1" wp14:anchorId="17127BD9" wp14:editId="3B25F000">
                <wp:simplePos x="0" y="0"/>
                <wp:positionH relativeFrom="column">
                  <wp:posOffset>1609090</wp:posOffset>
                </wp:positionH>
                <wp:positionV relativeFrom="paragraph">
                  <wp:posOffset>22860</wp:posOffset>
                </wp:positionV>
                <wp:extent cx="447675" cy="180975"/>
                <wp:effectExtent l="0" t="19050" r="47625" b="47625"/>
                <wp:wrapNone/>
                <wp:docPr id="19" name="Pfeil nach rechts 19"/>
                <wp:cNvGraphicFramePr/>
                <a:graphic xmlns:a="http://schemas.openxmlformats.org/drawingml/2006/main">
                  <a:graphicData uri="http://schemas.microsoft.com/office/word/2010/wordprocessingShape">
                    <wps:wsp>
                      <wps:cNvSpPr/>
                      <wps:spPr>
                        <a:xfrm>
                          <a:off x="0" y="0"/>
                          <a:ext cx="447675" cy="180975"/>
                        </a:xfrm>
                        <a:prstGeom prst="rightArrow">
                          <a:avLst/>
                        </a:prstGeom>
                        <a:solidFill>
                          <a:srgbClr val="FF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976C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9" o:spid="_x0000_s1026" type="#_x0000_t13" style="position:absolute;margin-left:126.7pt;margin-top:1.8pt;width:35.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" adj="17234" fillcolor="red" strokecolor="#1e272c [1604]" strokeweight="1pt"/>
            </w:pict>
          </mc:Fallback>
        </mc:AlternateContent>
      </w:r>
      <w:r>
        <w:t xml:space="preserve">Hinweis roter Fall: Sofern </w:t>
      </w:r>
      <w:r w:rsidRPr="00BF20B0">
        <w:rPr>
          <w:b/>
        </w:rPr>
        <w:t>keine</w:t>
      </w:r>
      <w:r>
        <w:t xml:space="preserve"> Inanspruchnahme des Angebots </w:t>
      </w:r>
      <w:r w:rsidRPr="00CE3194">
        <w:t xml:space="preserve">der Mütter- und Väterberatung </w:t>
      </w:r>
      <w:r>
        <w:t>durch die Eltern erfolgt, Gefährdungsmeldung an die KESB</w:t>
      </w:r>
      <w:r w:rsidRPr="007860E7">
        <w:t xml:space="preserve"> </w:t>
      </w:r>
      <w:r>
        <w:t>durch die anfragende Institution aus dem Frühbereich (</w:t>
      </w:r>
      <w:r w:rsidRPr="00437BB0">
        <w:t xml:space="preserve">Formular: </w:t>
      </w:r>
      <w:r w:rsidRPr="00437BB0">
        <w:lastRenderedPageBreak/>
        <w:t>Meldung einer eventuellen Kindeswohlgefährdung unter www.be.ch/kes</w:t>
      </w:r>
      <w:r>
        <w:t>).</w:t>
      </w:r>
    </w:p>
    <w:sectPr w:rsidR="00665DEB" w:rsidRPr="001A1B7B" w:rsidSect="001827E1">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D3B" w:rsidRDefault="000D0D3B" w:rsidP="00F91D37">
      <w:pPr>
        <w:spacing w:line="240" w:lineRule="auto"/>
      </w:pPr>
      <w:r>
        <w:separator/>
      </w:r>
    </w:p>
  </w:endnote>
  <w:endnote w:type="continuationSeparator" w:id="0">
    <w:p w:rsidR="000D0D3B" w:rsidRDefault="000D0D3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IN-Regular">
    <w:altName w:val="Malgun Gothic"/>
    <w:charset w:val="00"/>
    <w:family w:val="auto"/>
    <w:pitch w:val="variable"/>
    <w:sig w:usb0="00000003"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1A" w:rsidRPr="00BD4A9C" w:rsidRDefault="0051461A" w:rsidP="00632704">
    <w:pPr>
      <w:pStyle w:val="Fuzeile"/>
    </w:pPr>
    <w:r>
      <w:rPr>
        <w:noProof/>
        <w:lang w:eastAsia="de-CH"/>
      </w:rPr>
      <mc:AlternateContent>
        <mc:Choice Requires="wps">
          <w:drawing>
            <wp:anchor distT="0" distB="0" distL="114300" distR="114300" simplePos="0" relativeHeight="251677695" behindDoc="0" locked="1" layoutInCell="1" allowOverlap="1" wp14:anchorId="35E13EB5" wp14:editId="1D2F6A04">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61A" w:rsidRPr="005C6148" w:rsidRDefault="0051461A" w:rsidP="0007095A">
                          <w:pPr>
                            <w:pStyle w:val="Seitenzahlen"/>
                          </w:pPr>
                          <w:r w:rsidRPr="005C6148">
                            <w:fldChar w:fldCharType="begin"/>
                          </w:r>
                          <w:r w:rsidRPr="005C6148">
                            <w:instrText>PAGE   \* MERGEFORMAT</w:instrText>
                          </w:r>
                          <w:r w:rsidRPr="005C6148">
                            <w:fldChar w:fldCharType="separate"/>
                          </w:r>
                          <w:r w:rsidR="005342C2" w:rsidRPr="005342C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342C2">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3EB5" id="_x0000_t202" coordsize="21600,21600" o:spt="202" path="m,l,21600r21600,l21600,xe">
              <v:stroke joinstyle="miter"/>
              <v:path gradientshapeok="t" o:connecttype="rect"/>
            </v:shapetype>
            <v:shape id="Textfeld 15" o:spid="_x0000_s1029"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51461A" w:rsidRPr="005C6148" w:rsidRDefault="0051461A" w:rsidP="0007095A">
                    <w:pPr>
                      <w:pStyle w:val="Seitenzahlen"/>
                    </w:pPr>
                    <w:r w:rsidRPr="005C6148">
                      <w:fldChar w:fldCharType="begin"/>
                    </w:r>
                    <w:r w:rsidRPr="005C6148">
                      <w:instrText>PAGE   \* MERGEFORMAT</w:instrText>
                    </w:r>
                    <w:r w:rsidRPr="005C6148">
                      <w:fldChar w:fldCharType="separate"/>
                    </w:r>
                    <w:r w:rsidR="005342C2" w:rsidRPr="005342C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342C2">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1A" w:rsidRPr="003C4D36" w:rsidRDefault="0051461A" w:rsidP="00F147E8">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18373F2D" wp14:editId="1A7F578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61A" w:rsidRPr="005C6148" w:rsidRDefault="0051461A" w:rsidP="0075237B">
                          <w:pPr>
                            <w:pStyle w:val="Seitenzahlen"/>
                          </w:pPr>
                          <w:r w:rsidRPr="005C6148">
                            <w:fldChar w:fldCharType="begin"/>
                          </w:r>
                          <w:r w:rsidRPr="005C6148">
                            <w:instrText>PAGE   \* MERGEFORMAT</w:instrText>
                          </w:r>
                          <w:r w:rsidRPr="005C6148">
                            <w:fldChar w:fldCharType="separate"/>
                          </w:r>
                          <w:r w:rsidR="005342C2" w:rsidRPr="005342C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342C2">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73F2D" id="_x0000_t202" coordsize="21600,21600" o:spt="202" path="m,l,21600r21600,l21600,xe">
              <v:stroke joinstyle="miter"/>
              <v:path gradientshapeok="t" o:connecttype="rect"/>
            </v:shapetype>
            <v:shape id="Textfeld 4" o:spid="_x0000_s1030"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51461A" w:rsidRPr="005C6148" w:rsidRDefault="0051461A" w:rsidP="0075237B">
                    <w:pPr>
                      <w:pStyle w:val="Seitenzahlen"/>
                    </w:pPr>
                    <w:r w:rsidRPr="005C6148">
                      <w:fldChar w:fldCharType="begin"/>
                    </w:r>
                    <w:r w:rsidRPr="005C6148">
                      <w:instrText>PAGE   \* MERGEFORMAT</w:instrText>
                    </w:r>
                    <w:r w:rsidRPr="005C6148">
                      <w:fldChar w:fldCharType="separate"/>
                    </w:r>
                    <w:r w:rsidR="005342C2" w:rsidRPr="005342C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342C2">
                      <w:rPr>
                        <w:noProof/>
                      </w:rPr>
                      <w:t>5</w:t>
                    </w:r>
                    <w:r>
                      <w:rPr>
                        <w:noProof/>
                      </w:rPr>
                      <w:fldChar w:fldCharType="end"/>
                    </w:r>
                  </w:p>
                </w:txbxContent>
              </v:textbox>
              <w10:wrap anchorx="margin" anchory="page"/>
              <w10:anchorlock/>
            </v:shape>
          </w:pict>
        </mc:Fallback>
      </mc:AlternateContent>
    </w:r>
    <w:r w:rsidR="00F147E8">
      <w:rPr>
        <w:rFonts w:ascii="Arial" w:eastAsia="Arial" w:hAnsi="Arial"/>
        <w:sz w:val="13"/>
        <w:szCs w:val="13"/>
      </w:rPr>
      <w:t>Aufnahmeverfahren / Dezember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D3B" w:rsidRDefault="000D0D3B" w:rsidP="00F91D37">
      <w:pPr>
        <w:spacing w:line="240" w:lineRule="auto"/>
      </w:pPr>
      <w:r>
        <w:separator/>
      </w:r>
    </w:p>
  </w:footnote>
  <w:footnote w:type="continuationSeparator" w:id="0">
    <w:p w:rsidR="000D0D3B" w:rsidRDefault="000D0D3B" w:rsidP="00F91D37">
      <w:pPr>
        <w:spacing w:line="240" w:lineRule="auto"/>
      </w:pPr>
      <w:r>
        <w:continuationSeparator/>
      </w:r>
    </w:p>
  </w:footnote>
  <w:footnote w:id="1">
    <w:p w:rsidR="00665DEB" w:rsidRPr="00061C92" w:rsidRDefault="00665DEB" w:rsidP="00665DEB">
      <w:pPr>
        <w:pStyle w:val="Funotentext"/>
      </w:pPr>
      <w:r w:rsidRPr="00061C92">
        <w:rPr>
          <w:rStyle w:val="Funotenzeichen"/>
          <w:rFonts w:ascii="Arial" w:hAnsi="Arial"/>
          <w:sz w:val="16"/>
        </w:rPr>
        <w:footnoteRef/>
      </w:r>
      <w:r w:rsidRPr="00061C92">
        <w:t xml:space="preserve"> Quelle: Hauri, Andrea; Jud, Andreas; Lätsch, David &amp; Rosch, Daniel (2015): Berner und Luzerner Abklärungsinstrument zum Kindesschutz. Berner Fachhochschule und Hochschule Luzern – Soziale Arbeit. </w:t>
      </w:r>
    </w:p>
  </w:footnote>
  <w:footnote w:id="2">
    <w:p w:rsidR="00665DEB" w:rsidRDefault="00665DEB" w:rsidP="00665DEB">
      <w:pPr>
        <w:pStyle w:val="Funotentext"/>
      </w:pPr>
      <w:r>
        <w:rPr>
          <w:rStyle w:val="Funotenzeichen"/>
        </w:rPr>
        <w:footnoteRef/>
      </w:r>
      <w:r>
        <w:t xml:space="preserve"> </w:t>
      </w:r>
      <w:r w:rsidRPr="00894ABA">
        <w:t xml:space="preserve">Quelle: Ziegenhain, Ute; Schöllhorn, Angelika; </w:t>
      </w:r>
      <w:proofErr w:type="spellStart"/>
      <w:r w:rsidRPr="00894ABA">
        <w:t>Künster</w:t>
      </w:r>
      <w:proofErr w:type="spellEnd"/>
      <w:r w:rsidRPr="00894ABA">
        <w:t>, Anne K. et. Al (2010): Modellprojekt Guter Start ins Kinderleben. Werkbuch Vernetzung. Köln: Nationales Zentrum Frühe Hilfen; vgl. auch Wahrnehmungsbogen für den Kindesschutz der Mütter- und Väterberatung des Kantons Bern (unveröffentlicht).</w:t>
      </w:r>
    </w:p>
  </w:footnote>
  <w:footnote w:id="3">
    <w:p w:rsidR="00665DEB" w:rsidRDefault="00665DEB" w:rsidP="00665DEB">
      <w:pPr>
        <w:pStyle w:val="Funotentext"/>
      </w:pPr>
      <w:r>
        <w:rPr>
          <w:rStyle w:val="Funotenzeichen"/>
        </w:rPr>
        <w:footnoteRef/>
      </w:r>
      <w:r>
        <w:t xml:space="preserve"> Kindler, Heinz (2011</w:t>
      </w:r>
      <w:r w:rsidRPr="002F7546">
        <w:t>). Risiko- und Schutzfaktoren, Gefährdungseinschätzung. Ulm:</w:t>
      </w:r>
      <w:r>
        <w:t xml:space="preserve"> KJPP, Universitätsklinikum Ulm, S. 23.</w:t>
      </w:r>
    </w:p>
  </w:footnote>
  <w:footnote w:id="4">
    <w:p w:rsidR="00665DEB" w:rsidRDefault="00665DEB" w:rsidP="00665DEB">
      <w:pPr>
        <w:pStyle w:val="Funotentext"/>
      </w:pPr>
      <w:r>
        <w:rPr>
          <w:rStyle w:val="Funotenzeichen"/>
        </w:rPr>
        <w:footnoteRef/>
      </w:r>
      <w:r>
        <w:t xml:space="preserve"> </w:t>
      </w:r>
      <w:r w:rsidRPr="00894ABA">
        <w:t>Quelle:</w:t>
      </w:r>
      <w:r>
        <w:t xml:space="preserve"> </w:t>
      </w:r>
      <w:r w:rsidRPr="007A59E7">
        <w:t>Lätsch, David, Hauri, Andrea, Jud, Andreas &amp; Rosch, Daniel (2015). Ein Instrument zur Abklärung des Kindeswohls – spezifisch für die deutschsprachige Schweiz, Zeitschrift für Kindes- und Erwachsenenschutz (ZKE), 1/2015.</w:t>
      </w:r>
    </w:p>
  </w:footnote>
  <w:footnote w:id="5">
    <w:p w:rsidR="00665DEB" w:rsidRPr="00C26D8E" w:rsidRDefault="00665DEB" w:rsidP="00665DEB">
      <w:pPr>
        <w:pStyle w:val="Funotentext"/>
        <w:rPr>
          <w:sz w:val="14"/>
          <w:szCs w:val="14"/>
        </w:rPr>
      </w:pPr>
      <w:r>
        <w:rPr>
          <w:rStyle w:val="Funotenzeichen"/>
        </w:rPr>
        <w:footnoteRef/>
      </w:r>
      <w:r>
        <w:t xml:space="preserve"> </w:t>
      </w:r>
      <w:r w:rsidRPr="000B0076">
        <w:rPr>
          <w:sz w:val="14"/>
          <w:szCs w:val="14"/>
        </w:rPr>
        <w:t xml:space="preserve">© </w:t>
      </w:r>
      <w:r w:rsidRPr="002C0F45">
        <w:t>Klinik für Kinder- und Jugendpsychiatrie/Psychotherapie des Universitätsklinikums Ulm, Deutsches Institut für Jugendhilfe und Familienrecht (DIJuF) e.V.; in: Ziegenhain, Ute, Schöllhorn, Angelika; Künster, Anne K.; Hofer, Alexandra; König, Cornelia &amp; Fegert, Jörg M. (2010). Werkbuch Vernetzung. Modellproje</w:t>
      </w:r>
      <w:r>
        <w:t>kt Guter Start ins Kinderleben,</w:t>
      </w:r>
      <w:r w:rsidRPr="002C0F45">
        <w:t xml:space="preserve"> Nationales Zentrum Frühe </w:t>
      </w:r>
      <w:proofErr w:type="gramStart"/>
      <w:r w:rsidRPr="002C0F45">
        <w:t>Hilfen  S.</w:t>
      </w:r>
      <w:proofErr w:type="gramEnd"/>
      <w:r w:rsidRPr="002C0F45">
        <w:t xml:space="preserve"> 176. Die Vergleichszeichen sind gegenüber dem Original leicht verändert. Vgl. auch: Hauri Andrea &amp; Zingaro Marco (2013) Leitfaden Kindesschutz, Kindeswohlgefährdung erkennen und angemessen handeln. Bern: Stiftung Kinderschutz Schweiz und Einschätzungshilfen der Mütter/Väterberatung des Kantons Bern (unveröffentlicht).</w:t>
      </w:r>
    </w:p>
    <w:p w:rsidR="00665DEB" w:rsidRDefault="00665DEB" w:rsidP="00665DEB">
      <w:pPr>
        <w:pStyle w:val="Funotentext"/>
      </w:pPr>
    </w:p>
  </w:footnote>
  <w:footnote w:id="6">
    <w:p w:rsidR="00665DEB" w:rsidRDefault="00665DEB" w:rsidP="00665DEB">
      <w:pPr>
        <w:pStyle w:val="Funotentext"/>
      </w:pPr>
      <w:r>
        <w:rPr>
          <w:rStyle w:val="Funotenzeichen"/>
        </w:rPr>
        <w:footnoteRef/>
      </w:r>
      <w:r>
        <w:t xml:space="preserve"> Konzept MVB „</w:t>
      </w:r>
      <w:r w:rsidRPr="004E256F">
        <w:t>Fallspezifische Beratung zu Kindesschutzfragen im Frühbereich</w:t>
      </w:r>
      <w:r>
        <w:t>“,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51461A" w:rsidRPr="00832D99" w:rsidTr="0051461A">
      <w:tc>
        <w:tcPr>
          <w:tcW w:w="5100" w:type="dxa"/>
        </w:tcPr>
        <w:p w:rsidR="0051461A" w:rsidRPr="00D5069D" w:rsidRDefault="0051461A" w:rsidP="0051461A">
          <w:pPr>
            <w:pStyle w:val="Kopfzeile"/>
            <w:rPr>
              <w:color w:val="FFFFFF" w:themeColor="background1"/>
            </w:rPr>
          </w:pPr>
        </w:p>
        <w:p w:rsidR="0051461A" w:rsidRPr="00832D99" w:rsidRDefault="0051461A" w:rsidP="0051461A">
          <w:pPr>
            <w:pStyle w:val="Kopfzeile"/>
          </w:pPr>
        </w:p>
      </w:tc>
      <w:tc>
        <w:tcPr>
          <w:tcW w:w="4878" w:type="dxa"/>
        </w:tcPr>
        <w:p w:rsidR="0051461A" w:rsidRPr="00832D99" w:rsidRDefault="0051461A" w:rsidP="0051461A">
          <w:pPr>
            <w:pStyle w:val="Kopfzeile"/>
          </w:pPr>
          <w:r>
            <w:rPr>
              <w:lang w:val="de-DE"/>
            </w:rPr>
            <w:fldChar w:fldCharType="begin"/>
          </w:r>
          <w:r>
            <w:rPr>
              <w:lang w:val="de-DE"/>
            </w:rPr>
            <w:instrText xml:space="preserve"> STYLEREF  Brieftitel  \* MERGEFORMAT </w:instrText>
          </w:r>
          <w:r>
            <w:rPr>
              <w:lang w:val="de-DE"/>
            </w:rPr>
            <w:fldChar w:fldCharType="separate"/>
          </w:r>
          <w:r w:rsidR="005342C2">
            <w:rPr>
              <w:lang w:val="de-DE"/>
            </w:rPr>
            <w:t>Einschätzungshilfen zur Früherkennung von Kindeswohlgefährdung für Fachpersonen im Frühbereich (0-5 Jahre)</w:t>
          </w:r>
          <w:r>
            <w:rPr>
              <w:lang w:val="de-DE"/>
            </w:rPr>
            <w:fldChar w:fldCharType="end"/>
          </w:r>
        </w:p>
      </w:tc>
    </w:tr>
  </w:tbl>
  <w:p w:rsidR="0051461A" w:rsidRPr="0039616D" w:rsidRDefault="0051461A" w:rsidP="00D5069D">
    <w:pPr>
      <w:pStyle w:val="Kopfzeile"/>
    </w:pPr>
    <w:r w:rsidRPr="00B0249E">
      <w:drawing>
        <wp:anchor distT="0" distB="0" distL="114300" distR="114300" simplePos="0" relativeHeight="251679743" behindDoc="0" locked="1" layoutInCell="1" allowOverlap="1" wp14:anchorId="10D9EB40" wp14:editId="1322B75E">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1A" w:rsidRDefault="0051461A" w:rsidP="000822A6">
    <w:pPr>
      <w:pStyle w:val="Kopfzeile"/>
      <w:jc w:val="right"/>
    </w:pPr>
    <w:r>
      <w:drawing>
        <wp:anchor distT="0" distB="0" distL="114300" distR="114300" simplePos="0" relativeHeight="251669503" behindDoc="0" locked="1" layoutInCell="1" allowOverlap="1" wp14:anchorId="3F02E123" wp14:editId="6C83D2B4">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62FD0"/>
    <w:multiLevelType w:val="hybridMultilevel"/>
    <w:tmpl w:val="3E887182"/>
    <w:lvl w:ilvl="0" w:tplc="F4807182">
      <w:start w:val="1"/>
      <w:numFmt w:val="decimal"/>
      <w:lvlText w:val="%1."/>
      <w:lvlJc w:val="left"/>
      <w:pPr>
        <w:ind w:left="720" w:hanging="360"/>
      </w:pPr>
      <w:rPr>
        <w:rFonts w:hint="default"/>
        <w:sz w:val="21"/>
        <w:szCs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C62836"/>
    <w:multiLevelType w:val="hybridMultilevel"/>
    <w:tmpl w:val="90B01E94"/>
    <w:lvl w:ilvl="0" w:tplc="6136EF04">
      <w:start w:val="1"/>
      <w:numFmt w:val="decimal"/>
      <w:lvlText w:val="%1."/>
      <w:lvlJc w:val="left"/>
      <w:pPr>
        <w:ind w:left="360" w:hanging="360"/>
      </w:pPr>
      <w:rPr>
        <w:rFonts w:hint="default"/>
        <w:b/>
        <w:i w:val="0"/>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07C00B11"/>
    <w:multiLevelType w:val="hybridMultilevel"/>
    <w:tmpl w:val="E8767ECE"/>
    <w:lvl w:ilvl="0" w:tplc="3E54B032">
      <w:start w:val="7"/>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157E12"/>
    <w:multiLevelType w:val="hybridMultilevel"/>
    <w:tmpl w:val="866C58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3476EBF"/>
    <w:multiLevelType w:val="hybridMultilevel"/>
    <w:tmpl w:val="DAC65EB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53E3ACF"/>
    <w:multiLevelType w:val="hybridMultilevel"/>
    <w:tmpl w:val="9CCA6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C315DB0"/>
    <w:multiLevelType w:val="multilevel"/>
    <w:tmpl w:val="79F2A9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9B32013"/>
    <w:multiLevelType w:val="hybridMultilevel"/>
    <w:tmpl w:val="7E0273DA"/>
    <w:lvl w:ilvl="0" w:tplc="E40A11A6">
      <w:start w:val="1"/>
      <w:numFmt w:val="bullet"/>
      <w:pStyle w:val="AufzhlungfrTabelle9pt"/>
      <w:lvlText w:val="•"/>
      <w:lvlJc w:val="left"/>
      <w:pPr>
        <w:ind w:left="720"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50493759"/>
    <w:multiLevelType w:val="hybridMultilevel"/>
    <w:tmpl w:val="0E94C4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7663100"/>
    <w:multiLevelType w:val="hybridMultilevel"/>
    <w:tmpl w:val="102E0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BA70D2A"/>
    <w:multiLevelType w:val="hybridMultilevel"/>
    <w:tmpl w:val="8CC26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6"/>
  </w:num>
  <w:num w:numId="13">
    <w:abstractNumId w:val="20"/>
  </w:num>
  <w:num w:numId="14">
    <w:abstractNumId w:val="34"/>
  </w:num>
  <w:num w:numId="15">
    <w:abstractNumId w:val="32"/>
  </w:num>
  <w:num w:numId="16">
    <w:abstractNumId w:val="13"/>
  </w:num>
  <w:num w:numId="17">
    <w:abstractNumId w:val="2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9"/>
  </w:num>
  <w:num w:numId="21">
    <w:abstractNumId w:val="28"/>
  </w:num>
  <w:num w:numId="22">
    <w:abstractNumId w:val="27"/>
  </w:num>
  <w:num w:numId="23">
    <w:abstractNumId w:val="15"/>
  </w:num>
  <w:num w:numId="24">
    <w:abstractNumId w:val="23"/>
  </w:num>
  <w:num w:numId="25">
    <w:abstractNumId w:val="29"/>
  </w:num>
  <w:num w:numId="26">
    <w:abstractNumId w:val="10"/>
  </w:num>
  <w:num w:numId="27">
    <w:abstractNumId w:val="18"/>
  </w:num>
  <w:num w:numId="28">
    <w:abstractNumId w:val="25"/>
  </w:num>
  <w:num w:numId="29">
    <w:abstractNumId w:val="14"/>
  </w:num>
  <w:num w:numId="30">
    <w:abstractNumId w:val="16"/>
  </w:num>
  <w:num w:numId="31">
    <w:abstractNumId w:val="22"/>
  </w:num>
  <w:num w:numId="32">
    <w:abstractNumId w:val="24"/>
  </w:num>
  <w:num w:numId="33">
    <w:abstractNumId w:val="11"/>
  </w:num>
  <w:num w:numId="34">
    <w:abstractNumId w:val="12"/>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3B"/>
    <w:rsid w:val="00002978"/>
    <w:rsid w:val="0001010F"/>
    <w:rsid w:val="000116E1"/>
    <w:rsid w:val="000118C1"/>
    <w:rsid w:val="00013D49"/>
    <w:rsid w:val="00015D48"/>
    <w:rsid w:val="0002147A"/>
    <w:rsid w:val="00022547"/>
    <w:rsid w:val="000258FF"/>
    <w:rsid w:val="000266B7"/>
    <w:rsid w:val="0002739A"/>
    <w:rsid w:val="00032B92"/>
    <w:rsid w:val="000409C8"/>
    <w:rsid w:val="00041700"/>
    <w:rsid w:val="0004410F"/>
    <w:rsid w:val="00045DA0"/>
    <w:rsid w:val="0004775B"/>
    <w:rsid w:val="000518E2"/>
    <w:rsid w:val="000529A7"/>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0D3B"/>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4A0B"/>
    <w:rsid w:val="001375AB"/>
    <w:rsid w:val="00140029"/>
    <w:rsid w:val="00140075"/>
    <w:rsid w:val="00140272"/>
    <w:rsid w:val="001407C6"/>
    <w:rsid w:val="00144122"/>
    <w:rsid w:val="001471AF"/>
    <w:rsid w:val="00154677"/>
    <w:rsid w:val="0016119E"/>
    <w:rsid w:val="001617BB"/>
    <w:rsid w:val="00166023"/>
    <w:rsid w:val="00167916"/>
    <w:rsid w:val="00170BBF"/>
    <w:rsid w:val="0017672D"/>
    <w:rsid w:val="001827E1"/>
    <w:rsid w:val="00190A82"/>
    <w:rsid w:val="00190F94"/>
    <w:rsid w:val="00196ABC"/>
    <w:rsid w:val="00196B03"/>
    <w:rsid w:val="00196C0B"/>
    <w:rsid w:val="001A0029"/>
    <w:rsid w:val="001A1B7B"/>
    <w:rsid w:val="001A3C71"/>
    <w:rsid w:val="001A666F"/>
    <w:rsid w:val="001B04AE"/>
    <w:rsid w:val="001B166D"/>
    <w:rsid w:val="001B1F85"/>
    <w:rsid w:val="001B4DBF"/>
    <w:rsid w:val="001B5E85"/>
    <w:rsid w:val="001C1961"/>
    <w:rsid w:val="001C4D4E"/>
    <w:rsid w:val="001D546C"/>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019E"/>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05B8"/>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A3AF4"/>
    <w:rsid w:val="003B02F8"/>
    <w:rsid w:val="003B2CBD"/>
    <w:rsid w:val="003B4BF5"/>
    <w:rsid w:val="003C4D36"/>
    <w:rsid w:val="003C667E"/>
    <w:rsid w:val="003D0FAA"/>
    <w:rsid w:val="003D1066"/>
    <w:rsid w:val="003D353F"/>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3C70"/>
    <w:rsid w:val="004C442B"/>
    <w:rsid w:val="004C575A"/>
    <w:rsid w:val="004D0F2F"/>
    <w:rsid w:val="004D179F"/>
    <w:rsid w:val="004D21CD"/>
    <w:rsid w:val="004D5349"/>
    <w:rsid w:val="004D5B31"/>
    <w:rsid w:val="004D5F14"/>
    <w:rsid w:val="004D606F"/>
    <w:rsid w:val="004D69CE"/>
    <w:rsid w:val="004E222C"/>
    <w:rsid w:val="004E2BF5"/>
    <w:rsid w:val="004E5C94"/>
    <w:rsid w:val="004F1BCC"/>
    <w:rsid w:val="00500294"/>
    <w:rsid w:val="00501AEF"/>
    <w:rsid w:val="00503C04"/>
    <w:rsid w:val="00513F66"/>
    <w:rsid w:val="0051461A"/>
    <w:rsid w:val="005161DB"/>
    <w:rsid w:val="0051679B"/>
    <w:rsid w:val="00516C61"/>
    <w:rsid w:val="00526C93"/>
    <w:rsid w:val="00530B4B"/>
    <w:rsid w:val="00532631"/>
    <w:rsid w:val="005342C2"/>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D0D"/>
    <w:rsid w:val="005B6FD0"/>
    <w:rsid w:val="005C6148"/>
    <w:rsid w:val="005D05F7"/>
    <w:rsid w:val="005D161E"/>
    <w:rsid w:val="005D4FBB"/>
    <w:rsid w:val="005D682F"/>
    <w:rsid w:val="005E3592"/>
    <w:rsid w:val="005E46D2"/>
    <w:rsid w:val="005E74A9"/>
    <w:rsid w:val="005F60CA"/>
    <w:rsid w:val="005F64F0"/>
    <w:rsid w:val="00602616"/>
    <w:rsid w:val="00603B92"/>
    <w:rsid w:val="006044D5"/>
    <w:rsid w:val="006051C4"/>
    <w:rsid w:val="0060750F"/>
    <w:rsid w:val="00613246"/>
    <w:rsid w:val="00613557"/>
    <w:rsid w:val="00614396"/>
    <w:rsid w:val="00615D5F"/>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5DEB"/>
    <w:rsid w:val="00666A91"/>
    <w:rsid w:val="006704EE"/>
    <w:rsid w:val="0068083D"/>
    <w:rsid w:val="006822FA"/>
    <w:rsid w:val="006854F3"/>
    <w:rsid w:val="00685B0A"/>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09C"/>
    <w:rsid w:val="0075029E"/>
    <w:rsid w:val="0075237B"/>
    <w:rsid w:val="00754E65"/>
    <w:rsid w:val="00756062"/>
    <w:rsid w:val="00760BEF"/>
    <w:rsid w:val="0076326D"/>
    <w:rsid w:val="00763A45"/>
    <w:rsid w:val="00771F4F"/>
    <w:rsid w:val="007721BF"/>
    <w:rsid w:val="00774E70"/>
    <w:rsid w:val="00780035"/>
    <w:rsid w:val="00783D70"/>
    <w:rsid w:val="00784279"/>
    <w:rsid w:val="00786EF3"/>
    <w:rsid w:val="00787D98"/>
    <w:rsid w:val="00790ED9"/>
    <w:rsid w:val="00796CEE"/>
    <w:rsid w:val="00797FDE"/>
    <w:rsid w:val="007A1784"/>
    <w:rsid w:val="007A3524"/>
    <w:rsid w:val="007A6304"/>
    <w:rsid w:val="007B0A9B"/>
    <w:rsid w:val="007B0D94"/>
    <w:rsid w:val="007B2D50"/>
    <w:rsid w:val="007C0B2A"/>
    <w:rsid w:val="007D06C7"/>
    <w:rsid w:val="007D42DC"/>
    <w:rsid w:val="007D6F53"/>
    <w:rsid w:val="007E0460"/>
    <w:rsid w:val="007E3459"/>
    <w:rsid w:val="007F0876"/>
    <w:rsid w:val="007F34B1"/>
    <w:rsid w:val="007F6C97"/>
    <w:rsid w:val="00801778"/>
    <w:rsid w:val="00807940"/>
    <w:rsid w:val="00810972"/>
    <w:rsid w:val="00814BE6"/>
    <w:rsid w:val="00824CE1"/>
    <w:rsid w:val="00832D99"/>
    <w:rsid w:val="00833373"/>
    <w:rsid w:val="00834CE6"/>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1DB0"/>
    <w:rsid w:val="008A2609"/>
    <w:rsid w:val="008A3A66"/>
    <w:rsid w:val="008B6C1A"/>
    <w:rsid w:val="008B6E4E"/>
    <w:rsid w:val="008C2769"/>
    <w:rsid w:val="008D07FD"/>
    <w:rsid w:val="008D2891"/>
    <w:rsid w:val="008D331E"/>
    <w:rsid w:val="008D57E8"/>
    <w:rsid w:val="008D6E0C"/>
    <w:rsid w:val="008E3CDA"/>
    <w:rsid w:val="008E7456"/>
    <w:rsid w:val="008F1D13"/>
    <w:rsid w:val="008F23FC"/>
    <w:rsid w:val="008F5985"/>
    <w:rsid w:val="00902A70"/>
    <w:rsid w:val="0090347A"/>
    <w:rsid w:val="00904EB5"/>
    <w:rsid w:val="009052E4"/>
    <w:rsid w:val="009054F9"/>
    <w:rsid w:val="0090753C"/>
    <w:rsid w:val="00911410"/>
    <w:rsid w:val="00913373"/>
    <w:rsid w:val="00915303"/>
    <w:rsid w:val="0092167D"/>
    <w:rsid w:val="0092680C"/>
    <w:rsid w:val="00931BD3"/>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550"/>
    <w:rsid w:val="009D5D9C"/>
    <w:rsid w:val="009D7905"/>
    <w:rsid w:val="009E1119"/>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5E6"/>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25E"/>
    <w:rsid w:val="00AC4630"/>
    <w:rsid w:val="00AC6A31"/>
    <w:rsid w:val="00AD138A"/>
    <w:rsid w:val="00AD36B2"/>
    <w:rsid w:val="00AD7AE5"/>
    <w:rsid w:val="00AE2DE1"/>
    <w:rsid w:val="00AF3845"/>
    <w:rsid w:val="00AF47AE"/>
    <w:rsid w:val="00AF7575"/>
    <w:rsid w:val="00AF7BA9"/>
    <w:rsid w:val="00AF7CA8"/>
    <w:rsid w:val="00B0249E"/>
    <w:rsid w:val="00B02EC7"/>
    <w:rsid w:val="00B043A7"/>
    <w:rsid w:val="00B11A9B"/>
    <w:rsid w:val="00B124A3"/>
    <w:rsid w:val="00B140B2"/>
    <w:rsid w:val="00B20BFC"/>
    <w:rsid w:val="00B225B2"/>
    <w:rsid w:val="00B327F1"/>
    <w:rsid w:val="00B32ABB"/>
    <w:rsid w:val="00B330B0"/>
    <w:rsid w:val="00B33759"/>
    <w:rsid w:val="00B41FD3"/>
    <w:rsid w:val="00B426D3"/>
    <w:rsid w:val="00B431DE"/>
    <w:rsid w:val="00B451BB"/>
    <w:rsid w:val="00B452C0"/>
    <w:rsid w:val="00B56332"/>
    <w:rsid w:val="00B6780B"/>
    <w:rsid w:val="00B70D03"/>
    <w:rsid w:val="00B71F06"/>
    <w:rsid w:val="00B803E7"/>
    <w:rsid w:val="00B82098"/>
    <w:rsid w:val="00B82E14"/>
    <w:rsid w:val="00B86E0C"/>
    <w:rsid w:val="00B97F73"/>
    <w:rsid w:val="00BA0356"/>
    <w:rsid w:val="00BA4DDE"/>
    <w:rsid w:val="00BA68A9"/>
    <w:rsid w:val="00BA741D"/>
    <w:rsid w:val="00BB49D5"/>
    <w:rsid w:val="00BB6C6A"/>
    <w:rsid w:val="00BC323B"/>
    <w:rsid w:val="00BC3E90"/>
    <w:rsid w:val="00BC655F"/>
    <w:rsid w:val="00BD3717"/>
    <w:rsid w:val="00BD4A9C"/>
    <w:rsid w:val="00BE1E62"/>
    <w:rsid w:val="00BF7052"/>
    <w:rsid w:val="00C00FB9"/>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87B53"/>
    <w:rsid w:val="00C90365"/>
    <w:rsid w:val="00C9495E"/>
    <w:rsid w:val="00CA0842"/>
    <w:rsid w:val="00CA2399"/>
    <w:rsid w:val="00CA348A"/>
    <w:rsid w:val="00CA352D"/>
    <w:rsid w:val="00CA366B"/>
    <w:rsid w:val="00CA423C"/>
    <w:rsid w:val="00CA6658"/>
    <w:rsid w:val="00CA6F26"/>
    <w:rsid w:val="00CB2CE6"/>
    <w:rsid w:val="00CB35D9"/>
    <w:rsid w:val="00CB399B"/>
    <w:rsid w:val="00CC30D8"/>
    <w:rsid w:val="00CD159A"/>
    <w:rsid w:val="00CE0AE1"/>
    <w:rsid w:val="00CE0B88"/>
    <w:rsid w:val="00CF08BB"/>
    <w:rsid w:val="00CF4B38"/>
    <w:rsid w:val="00D030AD"/>
    <w:rsid w:val="00D07417"/>
    <w:rsid w:val="00D10386"/>
    <w:rsid w:val="00D15439"/>
    <w:rsid w:val="00D156FC"/>
    <w:rsid w:val="00D231DB"/>
    <w:rsid w:val="00D30E68"/>
    <w:rsid w:val="00D31066"/>
    <w:rsid w:val="00D4115E"/>
    <w:rsid w:val="00D47355"/>
    <w:rsid w:val="00D473FF"/>
    <w:rsid w:val="00D5069D"/>
    <w:rsid w:val="00D50C48"/>
    <w:rsid w:val="00D554AB"/>
    <w:rsid w:val="00D57397"/>
    <w:rsid w:val="00D61996"/>
    <w:rsid w:val="00D61E23"/>
    <w:rsid w:val="00D76935"/>
    <w:rsid w:val="00D8674A"/>
    <w:rsid w:val="00D9415C"/>
    <w:rsid w:val="00D94171"/>
    <w:rsid w:val="00D94590"/>
    <w:rsid w:val="00D97D62"/>
    <w:rsid w:val="00DA24D2"/>
    <w:rsid w:val="00DA469E"/>
    <w:rsid w:val="00DA5BB2"/>
    <w:rsid w:val="00DA5D0F"/>
    <w:rsid w:val="00DB03F7"/>
    <w:rsid w:val="00DB2D55"/>
    <w:rsid w:val="00DB4021"/>
    <w:rsid w:val="00DB7675"/>
    <w:rsid w:val="00DC36B9"/>
    <w:rsid w:val="00DC54BA"/>
    <w:rsid w:val="00DC5F2E"/>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153C"/>
    <w:rsid w:val="00EA5080"/>
    <w:rsid w:val="00EA59B8"/>
    <w:rsid w:val="00EA5A01"/>
    <w:rsid w:val="00EB1CBC"/>
    <w:rsid w:val="00EB4FB0"/>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47E8"/>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2B62"/>
    <w:rsid w:val="00F87174"/>
    <w:rsid w:val="00F91D37"/>
    <w:rsid w:val="00F921E8"/>
    <w:rsid w:val="00F92E65"/>
    <w:rsid w:val="00F9610D"/>
    <w:rsid w:val="00FA4A45"/>
    <w:rsid w:val="00FB239D"/>
    <w:rsid w:val="00FB5828"/>
    <w:rsid w:val="00FB657F"/>
    <w:rsid w:val="00FB7DDF"/>
    <w:rsid w:val="00FC5023"/>
    <w:rsid w:val="00FD087F"/>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07B820"/>
  <w15:docId w15:val="{F724E66E-C4BC-45A1-982D-29208023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3"/>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3"/>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KopfDirektion9ptFett">
    <w:name w:val="Kopf Direktion 9pt Fett"/>
    <w:basedOn w:val="Standard"/>
    <w:rsid w:val="001A1B7B"/>
    <w:pPr>
      <w:spacing w:line="240" w:lineRule="atLeast"/>
    </w:pPr>
    <w:rPr>
      <w:rFonts w:ascii="Arial" w:hAnsi="Arial" w:cstheme="minorBidi"/>
      <w:b/>
      <w:bCs w:val="0"/>
      <w:spacing w:val="0"/>
      <w:sz w:val="18"/>
    </w:rPr>
  </w:style>
  <w:style w:type="paragraph" w:customStyle="1" w:styleId="Organisation">
    <w:name w:val="Organisation"/>
    <w:basedOn w:val="Standard"/>
    <w:link w:val="OrganisationZchn"/>
    <w:rsid w:val="001A1B7B"/>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link w:val="Organisation"/>
    <w:rsid w:val="001A1B7B"/>
    <w:rPr>
      <w:rFonts w:ascii="Arial" w:eastAsia="Times New Roman" w:hAnsi="Arial" w:cs="Times New Roman"/>
      <w:sz w:val="18"/>
      <w:lang w:eastAsia="de-CH"/>
    </w:rPr>
  </w:style>
  <w:style w:type="table" w:customStyle="1" w:styleId="KantonTab1">
    <w:name w:val="Kanton_Tab1"/>
    <w:basedOn w:val="NormaleTabelle"/>
    <w:uiPriority w:val="99"/>
    <w:rsid w:val="001A1B7B"/>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customStyle="1" w:styleId="AufzhlungfrTabelle9pt">
    <w:name w:val="Aufzählung für Tabelle 9pt"/>
    <w:basedOn w:val="Standard"/>
    <w:uiPriority w:val="10"/>
    <w:qFormat/>
    <w:rsid w:val="001A1B7B"/>
    <w:pPr>
      <w:numPr>
        <w:numId w:val="31"/>
      </w:numPr>
      <w:spacing w:line="240" w:lineRule="atLeast"/>
      <w:ind w:left="170" w:hanging="170"/>
      <w:contextualSpacing/>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1A1B7B"/>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1A1B7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15410610">
      <w:bodyDiv w:val="1"/>
      <w:marLeft w:val="0"/>
      <w:marRight w:val="0"/>
      <w:marTop w:val="0"/>
      <w:marBottom w:val="0"/>
      <w:divBdr>
        <w:top w:val="none" w:sz="0" w:space="0" w:color="auto"/>
        <w:left w:val="none" w:sz="0" w:space="0" w:color="auto"/>
        <w:bottom w:val="none" w:sz="0" w:space="0" w:color="auto"/>
        <w:right w:val="none" w:sz="0" w:space="0" w:color="auto"/>
      </w:divBdr>
      <w:divsChild>
        <w:div w:id="92551782">
          <w:marLeft w:val="0"/>
          <w:marRight w:val="0"/>
          <w:marTop w:val="0"/>
          <w:marBottom w:val="0"/>
          <w:divBdr>
            <w:top w:val="none" w:sz="0" w:space="0" w:color="auto"/>
            <w:left w:val="none" w:sz="0" w:space="0" w:color="auto"/>
            <w:bottom w:val="none" w:sz="0" w:space="0" w:color="auto"/>
            <w:right w:val="none" w:sz="0" w:space="0" w:color="auto"/>
          </w:divBdr>
          <w:divsChild>
            <w:div w:id="1567691694">
              <w:marLeft w:val="0"/>
              <w:marRight w:val="0"/>
              <w:marTop w:val="0"/>
              <w:marBottom w:val="0"/>
              <w:divBdr>
                <w:top w:val="none" w:sz="0" w:space="0" w:color="auto"/>
                <w:left w:val="none" w:sz="0" w:space="0" w:color="auto"/>
                <w:bottom w:val="none" w:sz="0" w:space="0" w:color="auto"/>
                <w:right w:val="none" w:sz="0" w:space="0" w:color="auto"/>
              </w:divBdr>
              <w:divsChild>
                <w:div w:id="886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506822151">
      <w:bodyDiv w:val="1"/>
      <w:marLeft w:val="0"/>
      <w:marRight w:val="0"/>
      <w:marTop w:val="0"/>
      <w:marBottom w:val="0"/>
      <w:divBdr>
        <w:top w:val="none" w:sz="0" w:space="0" w:color="auto"/>
        <w:left w:val="none" w:sz="0" w:space="0" w:color="auto"/>
        <w:bottom w:val="none" w:sz="0" w:space="0" w:color="auto"/>
        <w:right w:val="none" w:sz="0" w:space="0" w:color="auto"/>
      </w:divBdr>
      <w:divsChild>
        <w:div w:id="352414526">
          <w:marLeft w:val="0"/>
          <w:marRight w:val="0"/>
          <w:marTop w:val="0"/>
          <w:marBottom w:val="0"/>
          <w:divBdr>
            <w:top w:val="none" w:sz="0" w:space="0" w:color="auto"/>
            <w:left w:val="none" w:sz="0" w:space="0" w:color="auto"/>
            <w:bottom w:val="none" w:sz="0" w:space="0" w:color="auto"/>
            <w:right w:val="none" w:sz="0" w:space="0" w:color="auto"/>
          </w:divBdr>
          <w:divsChild>
            <w:div w:id="66078999">
              <w:marLeft w:val="0"/>
              <w:marRight w:val="0"/>
              <w:marTop w:val="0"/>
              <w:marBottom w:val="0"/>
              <w:divBdr>
                <w:top w:val="none" w:sz="0" w:space="0" w:color="auto"/>
                <w:left w:val="none" w:sz="0" w:space="0" w:color="auto"/>
                <w:bottom w:val="none" w:sz="0" w:space="0" w:color="auto"/>
                <w:right w:val="none" w:sz="0" w:space="0" w:color="auto"/>
              </w:divBdr>
              <w:divsChild>
                <w:div w:id="5900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4776">
      <w:bodyDiv w:val="1"/>
      <w:marLeft w:val="0"/>
      <w:marRight w:val="0"/>
      <w:marTop w:val="0"/>
      <w:marBottom w:val="0"/>
      <w:divBdr>
        <w:top w:val="none" w:sz="0" w:space="0" w:color="auto"/>
        <w:left w:val="none" w:sz="0" w:space="0" w:color="auto"/>
        <w:bottom w:val="none" w:sz="0" w:space="0" w:color="auto"/>
        <w:right w:val="none" w:sz="0" w:space="0" w:color="auto"/>
      </w:divBdr>
      <w:divsChild>
        <w:div w:id="908999513">
          <w:marLeft w:val="0"/>
          <w:marRight w:val="0"/>
          <w:marTop w:val="0"/>
          <w:marBottom w:val="0"/>
          <w:divBdr>
            <w:top w:val="none" w:sz="0" w:space="0" w:color="auto"/>
            <w:left w:val="none" w:sz="0" w:space="0" w:color="auto"/>
            <w:bottom w:val="none" w:sz="0" w:space="0" w:color="auto"/>
            <w:right w:val="none" w:sz="0" w:space="0" w:color="auto"/>
          </w:divBdr>
          <w:divsChild>
            <w:div w:id="1922445854">
              <w:marLeft w:val="0"/>
              <w:marRight w:val="0"/>
              <w:marTop w:val="0"/>
              <w:marBottom w:val="0"/>
              <w:divBdr>
                <w:top w:val="none" w:sz="0" w:space="0" w:color="auto"/>
                <w:left w:val="none" w:sz="0" w:space="0" w:color="auto"/>
                <w:bottom w:val="none" w:sz="0" w:space="0" w:color="auto"/>
                <w:right w:val="none" w:sz="0" w:space="0" w:color="auto"/>
              </w:divBdr>
              <w:divsChild>
                <w:div w:id="3242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5789">
      <w:bodyDiv w:val="1"/>
      <w:marLeft w:val="0"/>
      <w:marRight w:val="0"/>
      <w:marTop w:val="0"/>
      <w:marBottom w:val="0"/>
      <w:divBdr>
        <w:top w:val="none" w:sz="0" w:space="0" w:color="auto"/>
        <w:left w:val="none" w:sz="0" w:space="0" w:color="auto"/>
        <w:bottom w:val="none" w:sz="0" w:space="0" w:color="auto"/>
        <w:right w:val="none" w:sz="0" w:space="0" w:color="auto"/>
      </w:divBdr>
      <w:divsChild>
        <w:div w:id="1011176670">
          <w:marLeft w:val="0"/>
          <w:marRight w:val="0"/>
          <w:marTop w:val="0"/>
          <w:marBottom w:val="0"/>
          <w:divBdr>
            <w:top w:val="none" w:sz="0" w:space="0" w:color="auto"/>
            <w:left w:val="none" w:sz="0" w:space="0" w:color="auto"/>
            <w:bottom w:val="none" w:sz="0" w:space="0" w:color="auto"/>
            <w:right w:val="none" w:sz="0" w:space="0" w:color="auto"/>
          </w:divBdr>
          <w:divsChild>
            <w:div w:id="1001928723">
              <w:marLeft w:val="0"/>
              <w:marRight w:val="0"/>
              <w:marTop w:val="0"/>
              <w:marBottom w:val="0"/>
              <w:divBdr>
                <w:top w:val="none" w:sz="0" w:space="0" w:color="auto"/>
                <w:left w:val="none" w:sz="0" w:space="0" w:color="auto"/>
                <w:bottom w:val="none" w:sz="0" w:space="0" w:color="auto"/>
                <w:right w:val="none" w:sz="0" w:space="0" w:color="auto"/>
              </w:divBdr>
              <w:divsChild>
                <w:div w:id="10107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Vorlagen%20ab%202020\Vorlage%20Formular%20mit%20Eingabefel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A56278D8B64E6CB5576732D6143DBF"/>
        <w:category>
          <w:name w:val="Allgemein"/>
          <w:gallery w:val="placeholder"/>
        </w:category>
        <w:types>
          <w:type w:val="bbPlcHdr"/>
        </w:types>
        <w:behaviors>
          <w:behavior w:val="content"/>
        </w:behaviors>
        <w:guid w:val="{5119F992-AB32-4643-9728-C638DF50B6FF}"/>
      </w:docPartPr>
      <w:docPartBody>
        <w:p w:rsidR="003E58E7" w:rsidRDefault="0080644C">
          <w:pPr>
            <w:pStyle w:val="DDA56278D8B64E6CB5576732D6143DBF"/>
          </w:pPr>
          <w:r w:rsidRPr="00336989">
            <w:rPr>
              <w:rStyle w:val="Platzhaltertext"/>
            </w:rPr>
            <w:t>Betreff</w:t>
          </w:r>
        </w:p>
      </w:docPartBody>
    </w:docPart>
    <w:docPart>
      <w:docPartPr>
        <w:name w:val="0AE74D75DB7E4804A472563DFFA5FFA2"/>
        <w:category>
          <w:name w:val="Allgemein"/>
          <w:gallery w:val="placeholder"/>
        </w:category>
        <w:types>
          <w:type w:val="bbPlcHdr"/>
        </w:types>
        <w:behaviors>
          <w:behavior w:val="content"/>
        </w:behaviors>
        <w:guid w:val="{79C02ACA-2411-48F4-97F9-66653B22B150}"/>
      </w:docPartPr>
      <w:docPartBody>
        <w:p w:rsidR="003E58E7" w:rsidRDefault="0080644C" w:rsidP="0080644C">
          <w:pPr>
            <w:pStyle w:val="0AE74D75DB7E4804A472563DFFA5FFA2"/>
          </w:pPr>
          <w:r>
            <w:rPr>
              <w:rStyle w:val="Platzhaltertext"/>
              <w:sz w:val="18"/>
              <w:szCs w:val="18"/>
            </w:rPr>
            <w:t>Text einfügen</w:t>
          </w:r>
        </w:p>
      </w:docPartBody>
    </w:docPart>
    <w:docPart>
      <w:docPartPr>
        <w:name w:val="42D193F1FA314033A40092BF7E8AED52"/>
        <w:category>
          <w:name w:val="Allgemein"/>
          <w:gallery w:val="placeholder"/>
        </w:category>
        <w:types>
          <w:type w:val="bbPlcHdr"/>
        </w:types>
        <w:behaviors>
          <w:behavior w:val="content"/>
        </w:behaviors>
        <w:guid w:val="{6A594E79-87D8-49AB-B715-9F0516248066}"/>
      </w:docPartPr>
      <w:docPartBody>
        <w:p w:rsidR="003E58E7" w:rsidRDefault="0080644C" w:rsidP="0080644C">
          <w:pPr>
            <w:pStyle w:val="42D193F1FA314033A40092BF7E8AED52"/>
          </w:pPr>
          <w:r>
            <w:rPr>
              <w:rStyle w:val="Platzhaltertext"/>
              <w:sz w:val="18"/>
              <w:szCs w:val="18"/>
            </w:rPr>
            <w:t>Text einfügen</w:t>
          </w:r>
        </w:p>
      </w:docPartBody>
    </w:docPart>
    <w:docPart>
      <w:docPartPr>
        <w:name w:val="930ECB46A4154368B13BCF21415DECC3"/>
        <w:category>
          <w:name w:val="Allgemein"/>
          <w:gallery w:val="placeholder"/>
        </w:category>
        <w:types>
          <w:type w:val="bbPlcHdr"/>
        </w:types>
        <w:behaviors>
          <w:behavior w:val="content"/>
        </w:behaviors>
        <w:guid w:val="{E3E01381-D193-4793-8981-44A9D1E9D0E6}"/>
      </w:docPartPr>
      <w:docPartBody>
        <w:p w:rsidR="003E58E7" w:rsidRDefault="0080644C" w:rsidP="0080644C">
          <w:pPr>
            <w:pStyle w:val="930ECB46A4154368B13BCF21415DECC3"/>
          </w:pPr>
          <w:r>
            <w:rPr>
              <w:rStyle w:val="Platzhaltertext"/>
              <w:sz w:val="18"/>
              <w:szCs w:val="18"/>
            </w:rPr>
            <w:t>Text einfügen</w:t>
          </w:r>
        </w:p>
      </w:docPartBody>
    </w:docPart>
    <w:docPart>
      <w:docPartPr>
        <w:name w:val="D31E8B1F05014750A0C9AC55458C2778"/>
        <w:category>
          <w:name w:val="Allgemein"/>
          <w:gallery w:val="placeholder"/>
        </w:category>
        <w:types>
          <w:type w:val="bbPlcHdr"/>
        </w:types>
        <w:behaviors>
          <w:behavior w:val="content"/>
        </w:behaviors>
        <w:guid w:val="{843AAB54-B43A-4E9D-8827-5FA003104C1A}"/>
      </w:docPartPr>
      <w:docPartBody>
        <w:p w:rsidR="003E58E7" w:rsidRDefault="0080644C" w:rsidP="0080644C">
          <w:pPr>
            <w:pStyle w:val="D31E8B1F05014750A0C9AC55458C2778"/>
          </w:pPr>
          <w:r>
            <w:rPr>
              <w:rStyle w:val="Platzhaltertext"/>
              <w:sz w:val="18"/>
              <w:szCs w:val="18"/>
            </w:rPr>
            <w:t>Text einfügen</w:t>
          </w:r>
        </w:p>
      </w:docPartBody>
    </w:docPart>
    <w:docPart>
      <w:docPartPr>
        <w:name w:val="70A877A13E5C42C9BB1BFA0CCEFC9B57"/>
        <w:category>
          <w:name w:val="Allgemein"/>
          <w:gallery w:val="placeholder"/>
        </w:category>
        <w:types>
          <w:type w:val="bbPlcHdr"/>
        </w:types>
        <w:behaviors>
          <w:behavior w:val="content"/>
        </w:behaviors>
        <w:guid w:val="{E3E010FB-F3BD-4422-B1D2-43A2F5CBDF00}"/>
      </w:docPartPr>
      <w:docPartBody>
        <w:p w:rsidR="003E58E7" w:rsidRDefault="0080644C" w:rsidP="0080644C">
          <w:pPr>
            <w:pStyle w:val="70A877A13E5C42C9BB1BFA0CCEFC9B57"/>
          </w:pPr>
          <w:r>
            <w:rPr>
              <w:rStyle w:val="Platzhaltertext"/>
              <w:sz w:val="18"/>
              <w:szCs w:val="18"/>
            </w:rPr>
            <w:t>Text einfügen</w:t>
          </w:r>
        </w:p>
      </w:docPartBody>
    </w:docPart>
    <w:docPart>
      <w:docPartPr>
        <w:name w:val="7B708895EBD54E2B9CE214241DC183A5"/>
        <w:category>
          <w:name w:val="Allgemein"/>
          <w:gallery w:val="placeholder"/>
        </w:category>
        <w:types>
          <w:type w:val="bbPlcHdr"/>
        </w:types>
        <w:behaviors>
          <w:behavior w:val="content"/>
        </w:behaviors>
        <w:guid w:val="{B1F5A3BD-C5EB-42D2-9D2C-76D215C1C35C}"/>
      </w:docPartPr>
      <w:docPartBody>
        <w:p w:rsidR="003E58E7" w:rsidRDefault="0080644C" w:rsidP="0080644C">
          <w:pPr>
            <w:pStyle w:val="7B708895EBD54E2B9CE214241DC183A5"/>
          </w:pPr>
          <w:r w:rsidRPr="00C86790">
            <w:rPr>
              <w:rStyle w:val="Platzhaltertext"/>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IN-Regular">
    <w:altName w:val="Malgun Gothic"/>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4C"/>
    <w:rsid w:val="003E58E7"/>
    <w:rsid w:val="008064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44C"/>
    <w:rPr>
      <w:color w:val="808080"/>
    </w:rPr>
  </w:style>
  <w:style w:type="paragraph" w:customStyle="1" w:styleId="DDA56278D8B64E6CB5576732D6143DBF">
    <w:name w:val="DDA56278D8B64E6CB5576732D6143DBF"/>
  </w:style>
  <w:style w:type="paragraph" w:customStyle="1" w:styleId="861759F01B354C78B8F6D90C6C15C84F">
    <w:name w:val="861759F01B354C78B8F6D90C6C15C84F"/>
    <w:rsid w:val="0080644C"/>
  </w:style>
  <w:style w:type="paragraph" w:customStyle="1" w:styleId="C642F62290EB4E7288CD398AB002CF8D">
    <w:name w:val="C642F62290EB4E7288CD398AB002CF8D"/>
    <w:rsid w:val="0080644C"/>
  </w:style>
  <w:style w:type="paragraph" w:customStyle="1" w:styleId="AD362C5C4BB34757B51F3EF3516F1A4A">
    <w:name w:val="AD362C5C4BB34757B51F3EF3516F1A4A"/>
    <w:rsid w:val="0080644C"/>
  </w:style>
  <w:style w:type="paragraph" w:customStyle="1" w:styleId="47B6A72B1E0E4DA5991716CD4847E348">
    <w:name w:val="47B6A72B1E0E4DA5991716CD4847E348"/>
    <w:rsid w:val="0080644C"/>
  </w:style>
  <w:style w:type="paragraph" w:customStyle="1" w:styleId="0474140115B74767BA4020838AAF2560">
    <w:name w:val="0474140115B74767BA4020838AAF2560"/>
    <w:rsid w:val="0080644C"/>
  </w:style>
  <w:style w:type="paragraph" w:customStyle="1" w:styleId="941E08A76E8F4901B919670E3CDB856F">
    <w:name w:val="941E08A76E8F4901B919670E3CDB856F"/>
    <w:rsid w:val="0080644C"/>
  </w:style>
  <w:style w:type="paragraph" w:customStyle="1" w:styleId="0AE74D75DB7E4804A472563DFFA5FFA2">
    <w:name w:val="0AE74D75DB7E4804A472563DFFA5FFA2"/>
    <w:rsid w:val="0080644C"/>
  </w:style>
  <w:style w:type="paragraph" w:customStyle="1" w:styleId="42D193F1FA314033A40092BF7E8AED52">
    <w:name w:val="42D193F1FA314033A40092BF7E8AED52"/>
    <w:rsid w:val="0080644C"/>
  </w:style>
  <w:style w:type="paragraph" w:customStyle="1" w:styleId="930ECB46A4154368B13BCF21415DECC3">
    <w:name w:val="930ECB46A4154368B13BCF21415DECC3"/>
    <w:rsid w:val="0080644C"/>
  </w:style>
  <w:style w:type="paragraph" w:customStyle="1" w:styleId="D31E8B1F05014750A0C9AC55458C2778">
    <w:name w:val="D31E8B1F05014750A0C9AC55458C2778"/>
    <w:rsid w:val="0080644C"/>
  </w:style>
  <w:style w:type="paragraph" w:customStyle="1" w:styleId="614A3045B6E14D59B1008D44C1E63627">
    <w:name w:val="614A3045B6E14D59B1008D44C1E63627"/>
    <w:rsid w:val="0080644C"/>
  </w:style>
  <w:style w:type="paragraph" w:customStyle="1" w:styleId="11AD872204ED4D76B1111B3C90C68499">
    <w:name w:val="11AD872204ED4D76B1111B3C90C68499"/>
    <w:rsid w:val="0080644C"/>
  </w:style>
  <w:style w:type="paragraph" w:customStyle="1" w:styleId="70A877A13E5C42C9BB1BFA0CCEFC9B57">
    <w:name w:val="70A877A13E5C42C9BB1BFA0CCEFC9B57"/>
    <w:rsid w:val="0080644C"/>
  </w:style>
  <w:style w:type="paragraph" w:customStyle="1" w:styleId="C0AFF32E144C4DEABD38DFC3C004EA13">
    <w:name w:val="C0AFF32E144C4DEABD38DFC3C004EA13"/>
    <w:rsid w:val="0080644C"/>
  </w:style>
  <w:style w:type="paragraph" w:customStyle="1" w:styleId="EF5E0EA577F4467BB2D20366242A3141">
    <w:name w:val="EF5E0EA577F4467BB2D20366242A3141"/>
    <w:rsid w:val="0080644C"/>
  </w:style>
  <w:style w:type="paragraph" w:customStyle="1" w:styleId="7B708895EBD54E2B9CE214241DC183A5">
    <w:name w:val="7B708895EBD54E2B9CE214241DC183A5"/>
    <w:rsid w:val="0080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72CBEC8-CE00-47AE-9049-F244C7A9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 mit Eingabefelder.dotx</Template>
  <TotalTime>0</TotalTime>
  <Pages>5</Pages>
  <Words>962</Words>
  <Characters>6067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Waeber Sarah, JGK-KJA</dc:creator>
  <dc:description>Dokumentennummer</dc:description>
  <cp:lastModifiedBy>Frey Ganz Astrid, JGK-KJA</cp:lastModifiedBy>
  <cp:revision>2</cp:revision>
  <cp:lastPrinted>2020-03-17T13:57:00Z</cp:lastPrinted>
  <dcterms:created xsi:type="dcterms:W3CDTF">2020-09-04T08:11:00Z</dcterms:created>
  <dcterms:modified xsi:type="dcterms:W3CDTF">2020-09-04T08:11:00Z</dcterms:modified>
</cp:coreProperties>
</file>